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E455" w14:textId="14C987DF" w:rsidR="00AE1A25" w:rsidRPr="00F44924" w:rsidRDefault="006D5ECE" w:rsidP="000D5BFF">
      <w:pPr>
        <w:tabs>
          <w:tab w:val="left" w:pos="7210"/>
        </w:tabs>
        <w:rPr>
          <w:rFonts w:ascii="Arial Rounded MT Bold" w:hAnsi="Arial Rounded MT Bold" w:cs="Calibri"/>
          <w:color w:val="FF0000"/>
        </w:rPr>
      </w:pPr>
      <w:r w:rsidRPr="00F44924">
        <w:rPr>
          <w:rFonts w:ascii="Arial Rounded MT Bold" w:hAnsi="Arial Rounded MT Bold"/>
          <w:color w:val="FF0000"/>
          <w:sz w:val="28"/>
          <w:szCs w:val="28"/>
        </w:rPr>
        <w:t>BASINGSTOKE &amp; MID HANTS ATHLETIC CLUB</w:t>
      </w:r>
      <w:r w:rsidR="000D5BFF" w:rsidRPr="00F44924">
        <w:rPr>
          <w:rFonts w:ascii="Arial Rounded MT Bold" w:hAnsi="Arial Rounded MT Bold" w:cs="Calibri"/>
          <w:color w:val="FF0000"/>
        </w:rPr>
        <w:tab/>
      </w:r>
    </w:p>
    <w:p w14:paraId="621B6FA1" w14:textId="77777777" w:rsidR="004B48B3" w:rsidRDefault="004B48B3" w:rsidP="00AE1A25">
      <w:pPr>
        <w:rPr>
          <w:rFonts w:ascii="Arial Rounded MT Bold" w:hAnsi="Arial Rounded MT Bold" w:cs="Calibri"/>
        </w:rPr>
      </w:pPr>
    </w:p>
    <w:p w14:paraId="130F5F6B" w14:textId="77777777" w:rsidR="004B48B3" w:rsidRDefault="004B48B3" w:rsidP="00AE1A25">
      <w:pPr>
        <w:rPr>
          <w:rFonts w:ascii="Arial Rounded MT Bold" w:hAnsi="Arial Rounded MT Bold" w:cs="Calibri"/>
        </w:rPr>
      </w:pPr>
    </w:p>
    <w:p w14:paraId="44DE4411" w14:textId="21AD623D" w:rsidR="0019482E" w:rsidRPr="0019482E" w:rsidRDefault="0019482E" w:rsidP="002B77E7">
      <w:pPr>
        <w:keepNext/>
        <w:keepLines/>
        <w:ind w:right="646"/>
        <w:jc w:val="center"/>
        <w:outlineLvl w:val="0"/>
        <w:rPr>
          <w:rFonts w:eastAsia="Calibri" w:cstheme="minorHAnsi"/>
          <w:b/>
          <w:color w:val="000000"/>
          <w:sz w:val="28"/>
          <w:szCs w:val="28"/>
        </w:rPr>
      </w:pPr>
      <w:r w:rsidRPr="0019482E">
        <w:rPr>
          <w:rFonts w:eastAsia="Calibri" w:cstheme="minorHAnsi"/>
          <w:b/>
          <w:color w:val="000000"/>
          <w:sz w:val="28"/>
          <w:szCs w:val="28"/>
        </w:rPr>
        <w:t xml:space="preserve">SOCIAL MEDIA POLICY </w:t>
      </w:r>
    </w:p>
    <w:p w14:paraId="1DE60B2E" w14:textId="77777777" w:rsidR="0019482E" w:rsidRDefault="0019482E" w:rsidP="0019482E">
      <w:pPr>
        <w:ind w:left="119" w:right="646"/>
        <w:rPr>
          <w:rFonts w:ascii="Calibri" w:eastAsia="Calibri" w:hAnsi="Calibri" w:cs="Calibri"/>
          <w:color w:val="000000"/>
        </w:rPr>
      </w:pPr>
    </w:p>
    <w:p w14:paraId="1B8027B9" w14:textId="09AD32ED" w:rsidR="002B77E7" w:rsidRDefault="002B77E7" w:rsidP="0019482E">
      <w:pPr>
        <w:ind w:left="119" w:right="646"/>
        <w:rPr>
          <w:rFonts w:ascii="Calibri" w:eastAsia="Calibri" w:hAnsi="Calibri" w:cs="Calibri"/>
          <w:b/>
          <w:bCs/>
          <w:color w:val="000000"/>
        </w:rPr>
      </w:pPr>
      <w:r w:rsidRPr="002B77E7">
        <w:rPr>
          <w:rFonts w:ascii="Calibri" w:eastAsia="Calibri" w:hAnsi="Calibri" w:cs="Calibri"/>
          <w:b/>
          <w:bCs/>
          <w:color w:val="000000"/>
        </w:rPr>
        <w:t>INTRODUCTION</w:t>
      </w:r>
    </w:p>
    <w:p w14:paraId="6B2F799F" w14:textId="77777777" w:rsidR="002B77E7" w:rsidRPr="0019482E" w:rsidRDefault="002B77E7" w:rsidP="0019482E">
      <w:pPr>
        <w:ind w:left="119" w:right="646"/>
        <w:rPr>
          <w:rFonts w:ascii="Calibri" w:eastAsia="Calibri" w:hAnsi="Calibri" w:cs="Calibri"/>
          <w:b/>
          <w:bCs/>
          <w:color w:val="000000"/>
        </w:rPr>
      </w:pPr>
    </w:p>
    <w:p w14:paraId="1D47B6BC" w14:textId="77777777" w:rsidR="0019482E" w:rsidRPr="0019482E" w:rsidRDefault="0019482E" w:rsidP="0019482E">
      <w:pPr>
        <w:ind w:left="115" w:right="646"/>
        <w:rPr>
          <w:rFonts w:eastAsia="Calibri" w:cstheme="minorHAnsi"/>
          <w:color w:val="000000"/>
        </w:rPr>
      </w:pPr>
      <w:r w:rsidRPr="0019482E">
        <w:rPr>
          <w:rFonts w:eastAsia="Calibri" w:cstheme="minorHAnsi"/>
          <w:color w:val="000000"/>
        </w:rPr>
        <w:t xml:space="preserve">The Club will use its social media accounts to supplement communications with members and the public. The Club actively encourages members to make effective and appropriate use of social media accounts. In order to provide clarity and consistency for members, the Club has put in place procedures to protect its members and the reputation of the Club. The Club’s approach is therefore to support members to engage with the social media community, while providing appropriate guidance on best practice. </w:t>
      </w:r>
    </w:p>
    <w:p w14:paraId="633A07A9" w14:textId="77777777" w:rsidR="0019482E" w:rsidRPr="0019482E" w:rsidRDefault="0019482E" w:rsidP="0019482E">
      <w:pPr>
        <w:spacing w:line="259" w:lineRule="auto"/>
        <w:ind w:right="646"/>
        <w:rPr>
          <w:rFonts w:eastAsia="Calibri" w:cstheme="minorHAnsi"/>
          <w:color w:val="000000"/>
        </w:rPr>
      </w:pPr>
    </w:p>
    <w:p w14:paraId="4444D588" w14:textId="77777777" w:rsidR="0019482E" w:rsidRPr="0019482E" w:rsidRDefault="0019482E" w:rsidP="0019482E">
      <w:pPr>
        <w:ind w:left="115" w:right="644"/>
        <w:rPr>
          <w:rFonts w:eastAsia="Calibri" w:cstheme="minorHAnsi"/>
          <w:color w:val="000000"/>
        </w:rPr>
      </w:pPr>
      <w:r w:rsidRPr="0019482E">
        <w:rPr>
          <w:rFonts w:eastAsia="Calibri" w:cstheme="minorHAnsi"/>
          <w:color w:val="000000"/>
        </w:rPr>
        <w:t xml:space="preserve">For the purposes of this policy, social media is defined as any online interactive communication tool that encourages participation and exchanges. Common examples </w:t>
      </w:r>
      <w:proofErr w:type="gramStart"/>
      <w:r w:rsidRPr="0019482E">
        <w:rPr>
          <w:rFonts w:eastAsia="Calibri" w:cstheme="minorHAnsi"/>
          <w:color w:val="000000"/>
        </w:rPr>
        <w:t>include:</w:t>
      </w:r>
      <w:proofErr w:type="gramEnd"/>
      <w:r w:rsidRPr="0019482E">
        <w:rPr>
          <w:rFonts w:eastAsia="Calibri" w:cstheme="minorHAnsi"/>
          <w:color w:val="000000"/>
        </w:rPr>
        <w:t xml:space="preserve"> WhatsApp, Twitter, Facebook, (Facebook closed group), Teamer, YouTube, Skype, Instagram, Pinterest, and LinkedIn. </w:t>
      </w:r>
    </w:p>
    <w:p w14:paraId="1FC094E8" w14:textId="77777777" w:rsidR="0019482E" w:rsidRPr="0019482E" w:rsidRDefault="0019482E" w:rsidP="0019482E">
      <w:pPr>
        <w:spacing w:line="259" w:lineRule="auto"/>
        <w:ind w:left="120" w:right="646"/>
        <w:rPr>
          <w:rFonts w:eastAsia="Calibri" w:cstheme="minorHAnsi"/>
          <w:color w:val="000000"/>
        </w:rPr>
      </w:pPr>
      <w:r w:rsidRPr="0019482E">
        <w:rPr>
          <w:rFonts w:eastAsia="Calibri" w:cstheme="minorHAnsi"/>
          <w:color w:val="000000"/>
        </w:rPr>
        <w:t xml:space="preserve"> </w:t>
      </w:r>
    </w:p>
    <w:p w14:paraId="3A1D3B3C" w14:textId="77777777" w:rsidR="0019482E" w:rsidRPr="0019482E" w:rsidRDefault="0019482E" w:rsidP="0019482E">
      <w:pPr>
        <w:ind w:left="115" w:right="419"/>
        <w:rPr>
          <w:rFonts w:eastAsia="Calibri" w:cstheme="minorHAnsi"/>
          <w:color w:val="000000"/>
        </w:rPr>
      </w:pPr>
      <w:r w:rsidRPr="0019482E">
        <w:rPr>
          <w:rFonts w:eastAsia="Calibri" w:cstheme="minorHAnsi"/>
          <w:color w:val="000000"/>
        </w:rPr>
        <w:t xml:space="preserve">This policy applies to all committee members, coaches, team managers, group administrators, officials and any others undertaking an official role with the Club who operate or use a social media account and to any member posting any materials on official BMHAC websites.  Private communications, which are made via a private social media account and that do not refer to/represent/impact upon the Club, are outside the scope of this policy.   </w:t>
      </w:r>
    </w:p>
    <w:p w14:paraId="0E76340F" w14:textId="77777777" w:rsidR="0019482E" w:rsidRPr="0019482E" w:rsidRDefault="0019482E" w:rsidP="0019482E">
      <w:pPr>
        <w:spacing w:line="259" w:lineRule="auto"/>
        <w:ind w:right="646"/>
        <w:rPr>
          <w:rFonts w:eastAsia="Calibri" w:cstheme="minorHAnsi"/>
          <w:color w:val="000000"/>
        </w:rPr>
      </w:pPr>
      <w:r w:rsidRPr="0019482E">
        <w:rPr>
          <w:rFonts w:eastAsia="Calibri" w:cstheme="minorHAnsi"/>
          <w:color w:val="000000"/>
        </w:rPr>
        <w:t xml:space="preserve"> </w:t>
      </w:r>
    </w:p>
    <w:p w14:paraId="67B7CCF5" w14:textId="556B2767" w:rsidR="0019482E" w:rsidRPr="0019482E" w:rsidRDefault="002B77E7" w:rsidP="0019482E">
      <w:pPr>
        <w:keepNext/>
        <w:keepLines/>
        <w:ind w:left="115" w:right="646" w:hanging="10"/>
        <w:outlineLvl w:val="0"/>
        <w:rPr>
          <w:rFonts w:eastAsia="Calibri" w:cstheme="minorHAnsi"/>
          <w:color w:val="000000"/>
        </w:rPr>
      </w:pPr>
      <w:r w:rsidRPr="0019482E">
        <w:rPr>
          <w:rFonts w:eastAsia="Calibri" w:cstheme="minorHAnsi"/>
          <w:b/>
          <w:color w:val="000000"/>
        </w:rPr>
        <w:t>ROLES AND RESPONSIBILITIES</w:t>
      </w:r>
      <w:r w:rsidRPr="0019482E">
        <w:rPr>
          <w:rFonts w:eastAsia="Calibri" w:cstheme="minorHAnsi"/>
          <w:color w:val="000000"/>
        </w:rPr>
        <w:t xml:space="preserve"> </w:t>
      </w:r>
    </w:p>
    <w:p w14:paraId="113EC4F9" w14:textId="77777777" w:rsidR="0019482E" w:rsidRPr="0019482E" w:rsidRDefault="0019482E" w:rsidP="0019482E">
      <w:pPr>
        <w:ind w:left="115" w:right="644"/>
        <w:rPr>
          <w:rFonts w:ascii="Calibri" w:eastAsia="Calibri" w:hAnsi="Calibri" w:cs="Calibri"/>
          <w:color w:val="000000"/>
        </w:rPr>
      </w:pPr>
    </w:p>
    <w:p w14:paraId="30174280" w14:textId="77777777" w:rsidR="0019482E" w:rsidRPr="0019482E" w:rsidRDefault="0019482E" w:rsidP="0019482E">
      <w:pPr>
        <w:ind w:left="115" w:right="644"/>
        <w:rPr>
          <w:rFonts w:eastAsia="Calibri" w:cstheme="minorHAnsi"/>
          <w:color w:val="000000"/>
        </w:rPr>
      </w:pPr>
      <w:r w:rsidRPr="0019482E">
        <w:rPr>
          <w:rFonts w:eastAsia="Calibri" w:cstheme="minorHAnsi"/>
          <w:color w:val="000000"/>
        </w:rPr>
        <w:t xml:space="preserve">There are clear lines of responsibility for social media use within the Club.  </w:t>
      </w:r>
    </w:p>
    <w:p w14:paraId="075EEB44" w14:textId="77777777" w:rsidR="0019482E" w:rsidRPr="0019482E" w:rsidRDefault="0019482E" w:rsidP="0019482E">
      <w:pPr>
        <w:spacing w:line="259" w:lineRule="auto"/>
        <w:ind w:left="120" w:right="646"/>
        <w:rPr>
          <w:rFonts w:eastAsia="Calibri" w:cstheme="minorHAnsi"/>
          <w:color w:val="000000"/>
        </w:rPr>
      </w:pPr>
      <w:r w:rsidRPr="0019482E">
        <w:rPr>
          <w:rFonts w:eastAsia="Calibri" w:cstheme="minorHAnsi"/>
          <w:color w:val="000000"/>
        </w:rPr>
        <w:t xml:space="preserve"> </w:t>
      </w:r>
    </w:p>
    <w:p w14:paraId="5F743D1C" w14:textId="77777777" w:rsidR="0019482E" w:rsidRPr="0019482E" w:rsidRDefault="0019482E" w:rsidP="0019482E">
      <w:pPr>
        <w:ind w:left="115" w:right="644"/>
        <w:rPr>
          <w:rFonts w:eastAsia="Calibri" w:cstheme="minorHAnsi"/>
          <w:color w:val="000000"/>
        </w:rPr>
      </w:pPr>
      <w:r w:rsidRPr="0019482E">
        <w:rPr>
          <w:rFonts w:eastAsia="Calibri" w:cstheme="minorHAnsi"/>
          <w:color w:val="000000"/>
        </w:rPr>
        <w:t xml:space="preserve">The Committee, is responsible for: </w:t>
      </w:r>
    </w:p>
    <w:p w14:paraId="3EC0C0D9" w14:textId="77777777" w:rsidR="0019482E" w:rsidRPr="001B11D3" w:rsidRDefault="0019482E" w:rsidP="001B11D3">
      <w:pPr>
        <w:pStyle w:val="ListParagraph"/>
        <w:numPr>
          <w:ilvl w:val="0"/>
          <w:numId w:val="10"/>
        </w:numPr>
        <w:ind w:right="644"/>
        <w:rPr>
          <w:rFonts w:eastAsia="Calibri" w:cstheme="minorHAnsi"/>
          <w:color w:val="000000"/>
        </w:rPr>
      </w:pPr>
      <w:r w:rsidRPr="001B11D3">
        <w:rPr>
          <w:rFonts w:eastAsia="Calibri" w:cstheme="minorHAnsi"/>
          <w:color w:val="000000"/>
        </w:rPr>
        <w:t>Keeping up to date with technology developments</w:t>
      </w:r>
    </w:p>
    <w:p w14:paraId="03B31B14" w14:textId="77777777" w:rsidR="0019482E" w:rsidRPr="001B11D3" w:rsidRDefault="0019482E" w:rsidP="001B11D3">
      <w:pPr>
        <w:pStyle w:val="ListParagraph"/>
        <w:numPr>
          <w:ilvl w:val="0"/>
          <w:numId w:val="10"/>
        </w:numPr>
        <w:ind w:right="644"/>
        <w:rPr>
          <w:rFonts w:eastAsia="Calibri" w:cstheme="minorHAnsi"/>
          <w:color w:val="000000"/>
        </w:rPr>
      </w:pPr>
      <w:r w:rsidRPr="001B11D3">
        <w:rPr>
          <w:rFonts w:eastAsia="Calibri" w:cstheme="minorHAnsi"/>
          <w:color w:val="000000"/>
        </w:rPr>
        <w:t>Reviewing and updating all relevant documentation and policies</w:t>
      </w:r>
    </w:p>
    <w:p w14:paraId="0922845E" w14:textId="77777777" w:rsidR="0019482E" w:rsidRPr="001B11D3" w:rsidRDefault="0019482E" w:rsidP="001B11D3">
      <w:pPr>
        <w:pStyle w:val="ListParagraph"/>
        <w:numPr>
          <w:ilvl w:val="0"/>
          <w:numId w:val="10"/>
        </w:numPr>
        <w:ind w:right="644"/>
        <w:rPr>
          <w:rFonts w:eastAsia="Calibri" w:cstheme="minorHAnsi"/>
          <w:color w:val="000000"/>
        </w:rPr>
      </w:pPr>
      <w:r w:rsidRPr="001B11D3">
        <w:rPr>
          <w:rFonts w:eastAsia="Calibri" w:cstheme="minorHAnsi"/>
          <w:color w:val="000000"/>
        </w:rPr>
        <w:t>Offering training and guidance on social media where applicable</w:t>
      </w:r>
    </w:p>
    <w:p w14:paraId="0C3CC32C" w14:textId="77777777" w:rsidR="0019482E" w:rsidRPr="001B11D3" w:rsidRDefault="0019482E" w:rsidP="001B11D3">
      <w:pPr>
        <w:pStyle w:val="ListParagraph"/>
        <w:numPr>
          <w:ilvl w:val="0"/>
          <w:numId w:val="10"/>
        </w:numPr>
        <w:ind w:right="644"/>
        <w:rPr>
          <w:rFonts w:eastAsia="Calibri" w:cstheme="minorHAnsi"/>
          <w:color w:val="000000"/>
        </w:rPr>
      </w:pPr>
      <w:r w:rsidRPr="001B11D3">
        <w:rPr>
          <w:rFonts w:eastAsia="Calibri" w:cstheme="minorHAnsi"/>
          <w:color w:val="000000"/>
        </w:rPr>
        <w:t>Taking a lead role in responding to and investigating any reported incidents</w:t>
      </w:r>
    </w:p>
    <w:p w14:paraId="12182B3B" w14:textId="77777777" w:rsidR="0019482E" w:rsidRPr="001B11D3" w:rsidRDefault="0019482E" w:rsidP="001B11D3">
      <w:pPr>
        <w:pStyle w:val="ListParagraph"/>
        <w:numPr>
          <w:ilvl w:val="0"/>
          <w:numId w:val="10"/>
        </w:numPr>
        <w:ind w:right="644"/>
        <w:rPr>
          <w:rFonts w:eastAsia="Calibri" w:cstheme="minorHAnsi"/>
          <w:color w:val="000000"/>
        </w:rPr>
      </w:pPr>
      <w:r w:rsidRPr="001B11D3">
        <w:rPr>
          <w:rFonts w:eastAsia="Calibri" w:cstheme="minorHAnsi"/>
          <w:color w:val="000000"/>
        </w:rPr>
        <w:t xml:space="preserve">Making an initial assessment when an incident is reported and involving appropriate staff and external agencies as required </w:t>
      </w:r>
    </w:p>
    <w:p w14:paraId="443F2B68" w14:textId="77777777" w:rsidR="0019482E" w:rsidRPr="001B11D3" w:rsidRDefault="0019482E" w:rsidP="001B11D3">
      <w:pPr>
        <w:pStyle w:val="ListParagraph"/>
        <w:numPr>
          <w:ilvl w:val="0"/>
          <w:numId w:val="10"/>
        </w:numPr>
        <w:ind w:right="644"/>
        <w:rPr>
          <w:rFonts w:eastAsia="Calibri" w:cstheme="minorHAnsi"/>
          <w:color w:val="000000"/>
        </w:rPr>
      </w:pPr>
      <w:r w:rsidRPr="001B11D3">
        <w:rPr>
          <w:rFonts w:eastAsia="Calibri" w:cstheme="minorHAnsi"/>
          <w:color w:val="000000"/>
        </w:rPr>
        <w:t xml:space="preserve">Addressing concerns or questions regarding posts or comments via forums and accounts covered by this policy </w:t>
      </w:r>
    </w:p>
    <w:p w14:paraId="46711EBB" w14:textId="77777777" w:rsidR="0019482E" w:rsidRPr="001B11D3" w:rsidRDefault="0019482E" w:rsidP="001B11D3">
      <w:pPr>
        <w:pStyle w:val="ListParagraph"/>
        <w:numPr>
          <w:ilvl w:val="0"/>
          <w:numId w:val="10"/>
        </w:numPr>
        <w:ind w:right="644"/>
        <w:rPr>
          <w:rFonts w:eastAsia="Calibri" w:cstheme="minorHAnsi"/>
          <w:color w:val="000000"/>
        </w:rPr>
      </w:pPr>
      <w:r w:rsidRPr="001B11D3">
        <w:rPr>
          <w:rFonts w:eastAsia="Calibri" w:cstheme="minorHAnsi"/>
          <w:color w:val="000000"/>
        </w:rPr>
        <w:t xml:space="preserve">Referring matters to the appropriate agencies </w:t>
      </w:r>
    </w:p>
    <w:p w14:paraId="7CB4BFA0" w14:textId="77777777" w:rsidR="0019482E" w:rsidRPr="001B11D3" w:rsidRDefault="0019482E" w:rsidP="001B11D3">
      <w:pPr>
        <w:pStyle w:val="ListParagraph"/>
        <w:numPr>
          <w:ilvl w:val="0"/>
          <w:numId w:val="10"/>
        </w:numPr>
        <w:ind w:right="644"/>
        <w:rPr>
          <w:rFonts w:eastAsia="Calibri" w:cstheme="minorHAnsi"/>
          <w:color w:val="000000"/>
        </w:rPr>
      </w:pPr>
      <w:r w:rsidRPr="001B11D3">
        <w:rPr>
          <w:rFonts w:eastAsia="Calibri" w:cstheme="minorHAnsi"/>
          <w:color w:val="000000"/>
        </w:rPr>
        <w:t xml:space="preserve">Appointing and approving those members with administrative control over the official BMHAC social media platforms as the source of official communications such as Facebook accounts (open and closed) that are currently in use.  </w:t>
      </w:r>
    </w:p>
    <w:p w14:paraId="3D285935" w14:textId="77777777" w:rsidR="0019482E" w:rsidRPr="0019482E" w:rsidRDefault="0019482E" w:rsidP="0019482E">
      <w:pPr>
        <w:spacing w:line="259" w:lineRule="auto"/>
        <w:ind w:left="840" w:right="646"/>
        <w:rPr>
          <w:rFonts w:eastAsia="Calibri" w:cstheme="minorHAnsi"/>
          <w:color w:val="000000"/>
        </w:rPr>
      </w:pPr>
      <w:r w:rsidRPr="0019482E">
        <w:rPr>
          <w:rFonts w:eastAsia="Calibri" w:cstheme="minorHAnsi"/>
          <w:color w:val="000000"/>
        </w:rPr>
        <w:t xml:space="preserve"> </w:t>
      </w:r>
    </w:p>
    <w:p w14:paraId="4FF3184D" w14:textId="77777777" w:rsidR="0019482E" w:rsidRPr="0019482E" w:rsidRDefault="0019482E" w:rsidP="001B11D3">
      <w:pPr>
        <w:ind w:right="644"/>
        <w:rPr>
          <w:rFonts w:eastAsia="Calibri" w:cstheme="minorHAnsi"/>
          <w:color w:val="000000"/>
        </w:rPr>
      </w:pPr>
      <w:r w:rsidRPr="0019482E">
        <w:rPr>
          <w:rFonts w:eastAsia="Calibri" w:cstheme="minorHAnsi"/>
          <w:color w:val="000000"/>
        </w:rPr>
        <w:t xml:space="preserve">The relevant Officer setting up the forum is responsible for: </w:t>
      </w:r>
    </w:p>
    <w:p w14:paraId="37B77317" w14:textId="41640E3A" w:rsidR="0019482E" w:rsidRPr="001B11D3" w:rsidRDefault="0019482E" w:rsidP="001B11D3">
      <w:pPr>
        <w:pStyle w:val="ListParagraph"/>
        <w:numPr>
          <w:ilvl w:val="0"/>
          <w:numId w:val="12"/>
        </w:numPr>
        <w:spacing w:line="259" w:lineRule="auto"/>
        <w:ind w:right="646"/>
        <w:rPr>
          <w:rFonts w:eastAsia="Calibri" w:cstheme="minorHAnsi"/>
          <w:color w:val="000000"/>
        </w:rPr>
      </w:pPr>
      <w:r w:rsidRPr="001B11D3">
        <w:rPr>
          <w:rFonts w:eastAsia="Calibri" w:cstheme="minorHAnsi"/>
          <w:color w:val="000000"/>
        </w:rPr>
        <w:t xml:space="preserve">Knowing the contents of the policy and its procedures and ensuring that any members of the club using the forum or account are aware of the standards of behaviour expected </w:t>
      </w:r>
    </w:p>
    <w:p w14:paraId="13C706FC" w14:textId="77777777" w:rsidR="0019482E" w:rsidRPr="001B11D3" w:rsidRDefault="0019482E" w:rsidP="001B11D3">
      <w:pPr>
        <w:pStyle w:val="ListParagraph"/>
        <w:numPr>
          <w:ilvl w:val="0"/>
          <w:numId w:val="12"/>
        </w:numPr>
        <w:ind w:right="644"/>
        <w:rPr>
          <w:rFonts w:eastAsia="Calibri" w:cstheme="minorHAnsi"/>
          <w:color w:val="000000"/>
        </w:rPr>
      </w:pPr>
      <w:r w:rsidRPr="001B11D3">
        <w:rPr>
          <w:rFonts w:eastAsia="Calibri" w:cstheme="minorHAnsi"/>
          <w:color w:val="000000"/>
        </w:rPr>
        <w:lastRenderedPageBreak/>
        <w:t>Ensuring that any use of social media is carried out in line with this and other relevant policies</w:t>
      </w:r>
    </w:p>
    <w:p w14:paraId="5563ABEA" w14:textId="77777777" w:rsidR="0019482E" w:rsidRPr="001B11D3" w:rsidRDefault="0019482E" w:rsidP="001B11D3">
      <w:pPr>
        <w:pStyle w:val="ListParagraph"/>
        <w:numPr>
          <w:ilvl w:val="0"/>
          <w:numId w:val="11"/>
        </w:numPr>
        <w:ind w:right="644"/>
        <w:rPr>
          <w:rFonts w:eastAsia="Calibri" w:cstheme="minorHAnsi"/>
          <w:color w:val="000000"/>
        </w:rPr>
      </w:pPr>
      <w:r w:rsidRPr="001B11D3">
        <w:rPr>
          <w:rFonts w:eastAsia="Calibri" w:cstheme="minorHAnsi"/>
          <w:color w:val="000000"/>
        </w:rPr>
        <w:t xml:space="preserve">Attending relevant training as appropriate </w:t>
      </w:r>
    </w:p>
    <w:p w14:paraId="6BC71CF4" w14:textId="77777777" w:rsidR="0019482E" w:rsidRPr="001B11D3" w:rsidRDefault="0019482E" w:rsidP="001B11D3">
      <w:pPr>
        <w:pStyle w:val="ListParagraph"/>
        <w:numPr>
          <w:ilvl w:val="0"/>
          <w:numId w:val="11"/>
        </w:numPr>
        <w:ind w:right="644"/>
        <w:rPr>
          <w:rFonts w:eastAsia="Calibri" w:cstheme="minorHAnsi"/>
          <w:color w:val="000000"/>
        </w:rPr>
      </w:pPr>
      <w:r w:rsidRPr="001B11D3">
        <w:rPr>
          <w:rFonts w:eastAsia="Calibri" w:cstheme="minorHAnsi"/>
          <w:color w:val="000000"/>
        </w:rPr>
        <w:t xml:space="preserve">Informing the Chair if a social media account is being used </w:t>
      </w:r>
    </w:p>
    <w:p w14:paraId="50AE9A86" w14:textId="77777777" w:rsidR="0019482E" w:rsidRPr="001B11D3" w:rsidRDefault="0019482E" w:rsidP="001B11D3">
      <w:pPr>
        <w:pStyle w:val="ListParagraph"/>
        <w:numPr>
          <w:ilvl w:val="0"/>
          <w:numId w:val="11"/>
        </w:numPr>
        <w:ind w:right="644"/>
        <w:rPr>
          <w:rFonts w:eastAsia="Calibri" w:cstheme="minorHAnsi"/>
          <w:color w:val="000000"/>
        </w:rPr>
      </w:pPr>
      <w:r w:rsidRPr="001B11D3">
        <w:rPr>
          <w:rFonts w:eastAsia="Calibri" w:cstheme="minorHAnsi"/>
          <w:color w:val="000000"/>
        </w:rPr>
        <w:t xml:space="preserve">Regularly monitoring, </w:t>
      </w:r>
      <w:proofErr w:type="gramStart"/>
      <w:r w:rsidRPr="001B11D3">
        <w:rPr>
          <w:rFonts w:eastAsia="Calibri" w:cstheme="minorHAnsi"/>
          <w:color w:val="000000"/>
        </w:rPr>
        <w:t>updating</w:t>
      </w:r>
      <w:proofErr w:type="gramEnd"/>
      <w:r w:rsidRPr="001B11D3">
        <w:rPr>
          <w:rFonts w:eastAsia="Calibri" w:cstheme="minorHAnsi"/>
          <w:color w:val="000000"/>
        </w:rPr>
        <w:t xml:space="preserve"> and managing content he/she has posted via the club account</w:t>
      </w:r>
    </w:p>
    <w:p w14:paraId="556AF772" w14:textId="77777777" w:rsidR="0019482E" w:rsidRPr="001B11D3" w:rsidRDefault="0019482E" w:rsidP="001B11D3">
      <w:pPr>
        <w:pStyle w:val="ListParagraph"/>
        <w:numPr>
          <w:ilvl w:val="0"/>
          <w:numId w:val="11"/>
        </w:numPr>
        <w:ind w:right="644"/>
        <w:rPr>
          <w:rFonts w:eastAsia="Calibri" w:cstheme="minorHAnsi"/>
          <w:color w:val="000000"/>
        </w:rPr>
      </w:pPr>
      <w:r w:rsidRPr="001B11D3">
        <w:rPr>
          <w:rFonts w:eastAsia="Calibri" w:cstheme="minorHAnsi"/>
          <w:color w:val="000000"/>
        </w:rPr>
        <w:t xml:space="preserve">Reading the code of conduct and relevant policies before accessing and posting content via the BMHAC social media accounts </w:t>
      </w:r>
    </w:p>
    <w:p w14:paraId="03A3B86B" w14:textId="77777777" w:rsidR="0019482E" w:rsidRPr="001B11D3" w:rsidRDefault="0019482E" w:rsidP="001B11D3">
      <w:pPr>
        <w:pStyle w:val="ListParagraph"/>
        <w:numPr>
          <w:ilvl w:val="0"/>
          <w:numId w:val="11"/>
        </w:numPr>
        <w:ind w:right="644"/>
        <w:rPr>
          <w:rFonts w:eastAsia="Calibri" w:cstheme="minorHAnsi"/>
          <w:color w:val="000000"/>
        </w:rPr>
      </w:pPr>
      <w:r w:rsidRPr="001B11D3">
        <w:rPr>
          <w:rFonts w:eastAsia="Calibri" w:cstheme="minorHAnsi"/>
          <w:color w:val="000000"/>
        </w:rPr>
        <w:t xml:space="preserve">Reporting any incidents in line with the section below. </w:t>
      </w:r>
    </w:p>
    <w:p w14:paraId="3AE698D8" w14:textId="77777777" w:rsidR="0019482E" w:rsidRPr="0019482E" w:rsidRDefault="0019482E" w:rsidP="0019482E">
      <w:pPr>
        <w:spacing w:line="259" w:lineRule="auto"/>
        <w:ind w:left="120" w:right="646"/>
        <w:rPr>
          <w:rFonts w:eastAsia="Calibri" w:cstheme="minorHAnsi"/>
          <w:color w:val="000000"/>
        </w:rPr>
      </w:pPr>
      <w:r w:rsidRPr="0019482E">
        <w:rPr>
          <w:rFonts w:eastAsia="Calibri" w:cstheme="minorHAnsi"/>
          <w:b/>
          <w:color w:val="000000"/>
        </w:rPr>
        <w:t xml:space="preserve"> </w:t>
      </w:r>
    </w:p>
    <w:p w14:paraId="3B82643F" w14:textId="1845C385" w:rsidR="0019482E" w:rsidRPr="0019482E" w:rsidRDefault="00C67D41" w:rsidP="0019482E">
      <w:pPr>
        <w:keepNext/>
        <w:keepLines/>
        <w:ind w:left="115" w:right="646" w:hanging="10"/>
        <w:outlineLvl w:val="0"/>
        <w:rPr>
          <w:rFonts w:eastAsia="Calibri" w:cstheme="minorHAnsi"/>
          <w:b/>
          <w:color w:val="000000"/>
        </w:rPr>
      </w:pPr>
      <w:r w:rsidRPr="0019482E">
        <w:rPr>
          <w:rFonts w:eastAsia="Calibri" w:cstheme="minorHAnsi"/>
          <w:b/>
          <w:color w:val="000000"/>
        </w:rPr>
        <w:t xml:space="preserve">BEHAVIOUR </w:t>
      </w:r>
    </w:p>
    <w:p w14:paraId="144C8D32" w14:textId="77777777" w:rsidR="0019482E" w:rsidRPr="0019482E" w:rsidRDefault="0019482E" w:rsidP="0019482E">
      <w:pPr>
        <w:spacing w:line="259" w:lineRule="auto"/>
        <w:ind w:left="120" w:right="646"/>
        <w:rPr>
          <w:rFonts w:eastAsia="Calibri" w:cstheme="minorHAnsi"/>
          <w:color w:val="000000"/>
        </w:rPr>
      </w:pPr>
      <w:r w:rsidRPr="0019482E">
        <w:rPr>
          <w:rFonts w:eastAsia="Calibri" w:cstheme="minorHAnsi"/>
          <w:b/>
          <w:color w:val="000000"/>
        </w:rPr>
        <w:t xml:space="preserve"> </w:t>
      </w:r>
    </w:p>
    <w:p w14:paraId="57D17581" w14:textId="77777777" w:rsidR="0019482E" w:rsidRPr="0019482E" w:rsidRDefault="0019482E" w:rsidP="0019482E">
      <w:pPr>
        <w:ind w:left="115" w:right="646"/>
        <w:rPr>
          <w:rFonts w:eastAsia="Calibri" w:cstheme="minorHAnsi"/>
          <w:color w:val="000000"/>
        </w:rPr>
      </w:pPr>
      <w:r w:rsidRPr="0019482E">
        <w:rPr>
          <w:rFonts w:eastAsia="Calibri" w:cstheme="minorHAnsi"/>
          <w:color w:val="000000"/>
        </w:rPr>
        <w:t xml:space="preserve">The Club requires that all members using BMHAC social media adhere to the standard of behaviour as set out in this policy and other relevant policies. </w:t>
      </w:r>
    </w:p>
    <w:p w14:paraId="1995B480" w14:textId="77777777" w:rsidR="0019482E" w:rsidRPr="0019482E" w:rsidRDefault="0019482E" w:rsidP="0019482E">
      <w:pPr>
        <w:spacing w:line="259" w:lineRule="auto"/>
        <w:ind w:left="120" w:right="646"/>
        <w:rPr>
          <w:rFonts w:eastAsia="Calibri" w:cstheme="minorHAnsi"/>
          <w:color w:val="000000"/>
        </w:rPr>
      </w:pPr>
      <w:r w:rsidRPr="0019482E">
        <w:rPr>
          <w:rFonts w:eastAsia="Calibri" w:cstheme="minorHAnsi"/>
          <w:color w:val="000000"/>
        </w:rPr>
        <w:t xml:space="preserve"> </w:t>
      </w:r>
    </w:p>
    <w:p w14:paraId="1F3A55CA" w14:textId="77777777" w:rsidR="0019482E" w:rsidRPr="0019482E" w:rsidRDefault="0019482E" w:rsidP="0019482E">
      <w:pPr>
        <w:ind w:left="115" w:right="644"/>
        <w:rPr>
          <w:rFonts w:eastAsia="Calibri" w:cstheme="minorHAnsi"/>
          <w:color w:val="000000"/>
        </w:rPr>
      </w:pPr>
      <w:r w:rsidRPr="0019482E">
        <w:rPr>
          <w:rFonts w:eastAsia="Calibri" w:cstheme="minorHAnsi"/>
          <w:color w:val="000000"/>
        </w:rPr>
        <w:t>Unacceptable conduct, (</w:t>
      </w:r>
      <w:proofErr w:type="gramStart"/>
      <w:r w:rsidRPr="0019482E">
        <w:rPr>
          <w:rFonts w:eastAsia="Calibri" w:cstheme="minorHAnsi"/>
          <w:color w:val="000000"/>
        </w:rPr>
        <w:t>e.g.</w:t>
      </w:r>
      <w:proofErr w:type="gramEnd"/>
      <w:r w:rsidRPr="0019482E">
        <w:rPr>
          <w:rFonts w:eastAsia="Calibri" w:cstheme="minorHAnsi"/>
          <w:color w:val="000000"/>
        </w:rPr>
        <w:t xml:space="preserve"> defamatory, discriminatory, offensive or harassing content or a breach of data protection, confidentiality or copyright) will be considered extremely seriously by the Club and will be reported as soon as possible to the Chair and escalated where appropriate.</w:t>
      </w:r>
      <w:r w:rsidRPr="0019482E">
        <w:rPr>
          <w:rFonts w:eastAsia="Calibri" w:cstheme="minorHAnsi"/>
          <w:color w:val="6B6B6B"/>
        </w:rPr>
        <w:t xml:space="preserve"> </w:t>
      </w:r>
    </w:p>
    <w:p w14:paraId="1BF9DE35" w14:textId="77777777" w:rsidR="0019482E" w:rsidRPr="0019482E" w:rsidRDefault="0019482E" w:rsidP="0019482E">
      <w:pPr>
        <w:spacing w:line="259" w:lineRule="auto"/>
        <w:ind w:left="120" w:right="646"/>
        <w:rPr>
          <w:rFonts w:eastAsia="Calibri" w:cstheme="minorHAnsi"/>
          <w:color w:val="000000"/>
        </w:rPr>
      </w:pPr>
      <w:r w:rsidRPr="0019482E">
        <w:rPr>
          <w:rFonts w:eastAsia="Calibri" w:cstheme="minorHAnsi"/>
          <w:color w:val="000000"/>
        </w:rPr>
        <w:t xml:space="preserve"> </w:t>
      </w:r>
    </w:p>
    <w:p w14:paraId="5BCE5717" w14:textId="77777777" w:rsidR="0019482E" w:rsidRPr="0019482E" w:rsidRDefault="0019482E" w:rsidP="0019482E">
      <w:pPr>
        <w:ind w:left="115" w:right="644"/>
        <w:rPr>
          <w:rFonts w:eastAsia="Calibri" w:cstheme="minorHAnsi"/>
          <w:color w:val="000000"/>
        </w:rPr>
      </w:pPr>
      <w:r w:rsidRPr="0019482E">
        <w:rPr>
          <w:rFonts w:eastAsia="Calibri" w:cstheme="minorHAnsi"/>
          <w:color w:val="000000"/>
        </w:rPr>
        <w:t xml:space="preserve">The Club will take appropriate action when necessary. </w:t>
      </w:r>
    </w:p>
    <w:p w14:paraId="15F00445" w14:textId="77777777" w:rsidR="0019482E" w:rsidRPr="0019482E" w:rsidRDefault="0019482E" w:rsidP="0019482E">
      <w:pPr>
        <w:spacing w:line="259" w:lineRule="auto"/>
        <w:ind w:left="120" w:right="646"/>
        <w:rPr>
          <w:rFonts w:eastAsia="Calibri" w:cstheme="minorHAnsi"/>
          <w:color w:val="000000"/>
        </w:rPr>
      </w:pPr>
      <w:r w:rsidRPr="0019482E">
        <w:rPr>
          <w:rFonts w:eastAsia="Calibri" w:cstheme="minorHAnsi"/>
          <w:color w:val="000000"/>
        </w:rPr>
        <w:t xml:space="preserve"> </w:t>
      </w:r>
    </w:p>
    <w:p w14:paraId="33E088A9" w14:textId="77777777" w:rsidR="0019482E" w:rsidRPr="0019482E" w:rsidRDefault="0019482E" w:rsidP="0019482E">
      <w:pPr>
        <w:ind w:left="115" w:right="644"/>
        <w:rPr>
          <w:rFonts w:eastAsia="Calibri" w:cstheme="minorHAnsi"/>
          <w:color w:val="000000"/>
        </w:rPr>
      </w:pPr>
      <w:r w:rsidRPr="0019482E">
        <w:rPr>
          <w:rFonts w:eastAsia="Calibri" w:cstheme="minorHAnsi"/>
          <w:color w:val="000000"/>
        </w:rPr>
        <w:t xml:space="preserve">Where conduct is found to be unacceptable, the Club will deal with the matter internally at Committee level. Where conduct is considered illegal, the Club will report the matter to the police and other relevant external agencies and may act according to the Disciplinary Policy. </w:t>
      </w:r>
    </w:p>
    <w:p w14:paraId="47E77AB5" w14:textId="77777777" w:rsidR="0019482E" w:rsidRPr="0019482E" w:rsidRDefault="0019482E" w:rsidP="0019482E">
      <w:pPr>
        <w:spacing w:line="259" w:lineRule="auto"/>
        <w:ind w:right="646"/>
        <w:rPr>
          <w:rFonts w:eastAsia="Calibri" w:cstheme="minorHAnsi"/>
          <w:color w:val="000000"/>
        </w:rPr>
      </w:pPr>
      <w:r w:rsidRPr="0019482E">
        <w:rPr>
          <w:rFonts w:eastAsia="Calibri" w:cstheme="minorHAnsi"/>
          <w:color w:val="000000"/>
        </w:rPr>
        <w:t xml:space="preserve"> </w:t>
      </w:r>
    </w:p>
    <w:p w14:paraId="165B5E41" w14:textId="77777777" w:rsidR="0019482E" w:rsidRPr="0019482E" w:rsidRDefault="0019482E" w:rsidP="0019482E">
      <w:pPr>
        <w:ind w:left="115" w:right="644"/>
        <w:rPr>
          <w:rFonts w:eastAsia="Calibri" w:cstheme="minorHAnsi"/>
          <w:color w:val="000000"/>
        </w:rPr>
      </w:pPr>
      <w:r w:rsidRPr="0019482E">
        <w:rPr>
          <w:rFonts w:eastAsia="Calibri" w:cstheme="minorHAnsi"/>
          <w:color w:val="000000"/>
        </w:rPr>
        <w:t xml:space="preserve">The following general guidelines apply to members posting content via social media forums and accounts failing under this policy: </w:t>
      </w:r>
    </w:p>
    <w:p w14:paraId="4A3B97B0" w14:textId="77777777" w:rsidR="0019482E" w:rsidRPr="0019482E" w:rsidRDefault="0019482E" w:rsidP="0019482E">
      <w:pPr>
        <w:spacing w:line="259" w:lineRule="auto"/>
        <w:ind w:right="646"/>
        <w:rPr>
          <w:rFonts w:eastAsia="Calibri" w:cstheme="minorHAnsi"/>
          <w:color w:val="000000"/>
        </w:rPr>
      </w:pPr>
      <w:r w:rsidRPr="0019482E">
        <w:rPr>
          <w:rFonts w:eastAsia="Calibri" w:cstheme="minorHAnsi"/>
          <w:color w:val="000000"/>
        </w:rPr>
        <w:t xml:space="preserve"> </w:t>
      </w:r>
    </w:p>
    <w:p w14:paraId="6B371DFE" w14:textId="5CAB69C5" w:rsidR="0019482E" w:rsidRPr="0019482E" w:rsidRDefault="00C67D41" w:rsidP="0019482E">
      <w:pPr>
        <w:spacing w:line="259" w:lineRule="auto"/>
        <w:ind w:left="120" w:right="646"/>
        <w:rPr>
          <w:rFonts w:eastAsia="Calibri" w:cstheme="minorHAnsi"/>
          <w:color w:val="000000"/>
        </w:rPr>
      </w:pPr>
      <w:r w:rsidRPr="0019482E">
        <w:rPr>
          <w:rFonts w:eastAsia="Calibri" w:cstheme="minorHAnsi"/>
          <w:b/>
          <w:color w:val="000000"/>
        </w:rPr>
        <w:t xml:space="preserve">DO </w:t>
      </w:r>
    </w:p>
    <w:p w14:paraId="3C86780F" w14:textId="77777777" w:rsidR="0019482E" w:rsidRPr="0019482E" w:rsidRDefault="0019482E" w:rsidP="0019482E">
      <w:pPr>
        <w:spacing w:line="259" w:lineRule="auto"/>
        <w:ind w:left="120" w:right="646"/>
        <w:rPr>
          <w:rFonts w:eastAsia="Calibri" w:cstheme="minorHAnsi"/>
          <w:b/>
          <w:color w:val="000000"/>
        </w:rPr>
      </w:pPr>
      <w:r w:rsidRPr="0019482E">
        <w:rPr>
          <w:rFonts w:eastAsia="Calibri" w:cstheme="minorHAnsi"/>
          <w:b/>
          <w:color w:val="000000"/>
        </w:rPr>
        <w:t xml:space="preserve"> </w:t>
      </w:r>
    </w:p>
    <w:p w14:paraId="0DB8A8C0" w14:textId="77777777" w:rsidR="0019482E" w:rsidRPr="0019482E" w:rsidRDefault="0019482E" w:rsidP="0019482E">
      <w:pPr>
        <w:spacing w:line="259" w:lineRule="auto"/>
        <w:ind w:left="120" w:right="646"/>
        <w:rPr>
          <w:rFonts w:eastAsia="Calibri" w:cstheme="minorHAnsi"/>
          <w:color w:val="000000"/>
        </w:rPr>
      </w:pPr>
      <w:r w:rsidRPr="0019482E">
        <w:rPr>
          <w:rFonts w:eastAsia="Calibri" w:cstheme="minorHAnsi"/>
          <w:color w:val="000000"/>
        </w:rPr>
        <w:t>Check with a Committee member before publishing content that may have controversial implications for the Club:</w:t>
      </w:r>
    </w:p>
    <w:p w14:paraId="13963A71" w14:textId="77777777" w:rsidR="0019482E" w:rsidRPr="0033422F" w:rsidRDefault="0019482E" w:rsidP="0033422F">
      <w:pPr>
        <w:pStyle w:val="ListParagraph"/>
        <w:numPr>
          <w:ilvl w:val="0"/>
          <w:numId w:val="13"/>
        </w:numPr>
        <w:ind w:right="644"/>
        <w:rPr>
          <w:rFonts w:eastAsia="Calibri" w:cstheme="minorHAnsi"/>
          <w:color w:val="000000"/>
        </w:rPr>
      </w:pPr>
      <w:r w:rsidRPr="0033422F">
        <w:rPr>
          <w:rFonts w:eastAsia="Calibri" w:cstheme="minorHAnsi"/>
          <w:color w:val="000000"/>
        </w:rPr>
        <w:t>Make it clear who is posting content</w:t>
      </w:r>
    </w:p>
    <w:p w14:paraId="054CCAEF" w14:textId="77777777" w:rsidR="0019482E" w:rsidRPr="0033422F" w:rsidRDefault="0019482E" w:rsidP="0033422F">
      <w:pPr>
        <w:pStyle w:val="ListParagraph"/>
        <w:numPr>
          <w:ilvl w:val="0"/>
          <w:numId w:val="13"/>
        </w:numPr>
        <w:ind w:right="644"/>
        <w:rPr>
          <w:rFonts w:eastAsia="Calibri" w:cstheme="minorHAnsi"/>
          <w:color w:val="000000"/>
        </w:rPr>
      </w:pPr>
      <w:r w:rsidRPr="0033422F">
        <w:rPr>
          <w:rFonts w:eastAsia="Calibri" w:cstheme="minorHAnsi"/>
          <w:color w:val="000000"/>
        </w:rPr>
        <w:t>Be respectful to all parties</w:t>
      </w:r>
    </w:p>
    <w:p w14:paraId="6E11F869" w14:textId="77777777" w:rsidR="0019482E" w:rsidRPr="0033422F" w:rsidRDefault="0019482E" w:rsidP="0033422F">
      <w:pPr>
        <w:pStyle w:val="ListParagraph"/>
        <w:numPr>
          <w:ilvl w:val="0"/>
          <w:numId w:val="13"/>
        </w:numPr>
        <w:spacing w:line="259" w:lineRule="auto"/>
        <w:ind w:right="644"/>
        <w:rPr>
          <w:rFonts w:eastAsia="Calibri" w:cstheme="minorHAnsi"/>
          <w:color w:val="000000"/>
        </w:rPr>
      </w:pPr>
      <w:r w:rsidRPr="0033422F">
        <w:rPr>
          <w:rFonts w:eastAsia="Calibri" w:cstheme="minorHAnsi"/>
          <w:color w:val="000000"/>
        </w:rPr>
        <w:t xml:space="preserve">Ensure you have permission to ‘share’ other peoples’ materials and acknowledge the author </w:t>
      </w:r>
    </w:p>
    <w:p w14:paraId="4273D261" w14:textId="77777777" w:rsidR="0019482E" w:rsidRPr="0033422F" w:rsidRDefault="0019482E" w:rsidP="0033422F">
      <w:pPr>
        <w:pStyle w:val="ListParagraph"/>
        <w:numPr>
          <w:ilvl w:val="0"/>
          <w:numId w:val="13"/>
        </w:numPr>
        <w:ind w:right="644"/>
        <w:rPr>
          <w:rFonts w:eastAsia="Calibri" w:cstheme="minorHAnsi"/>
          <w:color w:val="000000"/>
        </w:rPr>
      </w:pPr>
      <w:r w:rsidRPr="0033422F">
        <w:rPr>
          <w:rFonts w:eastAsia="Calibri" w:cstheme="minorHAnsi"/>
          <w:color w:val="000000"/>
        </w:rPr>
        <w:t xml:space="preserve">Express opinions but do so in a balanced and measured manner </w:t>
      </w:r>
    </w:p>
    <w:p w14:paraId="705AB76A" w14:textId="77777777" w:rsidR="0019482E" w:rsidRPr="0033422F" w:rsidRDefault="0019482E" w:rsidP="0033422F">
      <w:pPr>
        <w:pStyle w:val="ListParagraph"/>
        <w:numPr>
          <w:ilvl w:val="0"/>
          <w:numId w:val="13"/>
        </w:numPr>
        <w:ind w:right="644"/>
        <w:rPr>
          <w:rFonts w:eastAsia="Calibri" w:cstheme="minorHAnsi"/>
          <w:color w:val="000000"/>
        </w:rPr>
      </w:pPr>
      <w:r w:rsidRPr="0033422F">
        <w:rPr>
          <w:rFonts w:eastAsia="Calibri" w:cstheme="minorHAnsi"/>
          <w:color w:val="000000"/>
        </w:rPr>
        <w:t xml:space="preserve">Think before responding to comments and when in doubt, get a second opinion </w:t>
      </w:r>
    </w:p>
    <w:p w14:paraId="633B5817" w14:textId="77777777" w:rsidR="0019482E" w:rsidRPr="0033422F" w:rsidRDefault="0019482E" w:rsidP="0033422F">
      <w:pPr>
        <w:pStyle w:val="ListParagraph"/>
        <w:numPr>
          <w:ilvl w:val="0"/>
          <w:numId w:val="13"/>
        </w:numPr>
        <w:ind w:right="644"/>
        <w:rPr>
          <w:rFonts w:eastAsia="Calibri" w:cstheme="minorHAnsi"/>
          <w:color w:val="000000"/>
        </w:rPr>
      </w:pPr>
      <w:r w:rsidRPr="0033422F">
        <w:rPr>
          <w:rFonts w:eastAsia="Calibri" w:cstheme="minorHAnsi"/>
          <w:color w:val="000000"/>
        </w:rPr>
        <w:t>Comply with the data protection policy by not posting personal information about individuals</w:t>
      </w:r>
    </w:p>
    <w:p w14:paraId="76AF4A7C" w14:textId="77777777" w:rsidR="0019482E" w:rsidRPr="0033422F" w:rsidRDefault="0019482E" w:rsidP="0033422F">
      <w:pPr>
        <w:pStyle w:val="ListParagraph"/>
        <w:numPr>
          <w:ilvl w:val="0"/>
          <w:numId w:val="13"/>
        </w:numPr>
        <w:ind w:right="644"/>
        <w:rPr>
          <w:rFonts w:eastAsia="Calibri" w:cstheme="minorHAnsi"/>
          <w:color w:val="000000"/>
        </w:rPr>
      </w:pPr>
      <w:r w:rsidRPr="0033422F">
        <w:rPr>
          <w:rFonts w:eastAsia="Calibri" w:cstheme="minorHAnsi"/>
          <w:color w:val="000000"/>
        </w:rPr>
        <w:t xml:space="preserve">Seek advice and report any mistakes to the Club Committee. </w:t>
      </w:r>
    </w:p>
    <w:p w14:paraId="3DC978F9" w14:textId="77777777" w:rsidR="0019482E" w:rsidRPr="0019482E" w:rsidRDefault="0019482E" w:rsidP="0036342A">
      <w:pPr>
        <w:spacing w:line="259" w:lineRule="auto"/>
        <w:ind w:right="646"/>
        <w:rPr>
          <w:rFonts w:eastAsia="Calibri" w:cstheme="minorHAnsi"/>
          <w:color w:val="000000"/>
        </w:rPr>
      </w:pPr>
      <w:r w:rsidRPr="0019482E">
        <w:rPr>
          <w:rFonts w:eastAsia="Calibri" w:cstheme="minorHAnsi"/>
          <w:color w:val="000000"/>
        </w:rPr>
        <w:t xml:space="preserve"> </w:t>
      </w:r>
    </w:p>
    <w:p w14:paraId="7532C118" w14:textId="5085ABED" w:rsidR="0019482E" w:rsidRPr="0019482E" w:rsidRDefault="009A40FD" w:rsidP="0033422F">
      <w:pPr>
        <w:spacing w:line="259" w:lineRule="auto"/>
        <w:ind w:right="646"/>
        <w:rPr>
          <w:rFonts w:eastAsia="Calibri" w:cstheme="minorHAnsi"/>
          <w:color w:val="000000"/>
        </w:rPr>
      </w:pPr>
      <w:r w:rsidRPr="0019482E">
        <w:rPr>
          <w:rFonts w:eastAsia="Calibri" w:cstheme="minorHAnsi"/>
          <w:b/>
          <w:color w:val="000000"/>
        </w:rPr>
        <w:t xml:space="preserve">DON’T </w:t>
      </w:r>
    </w:p>
    <w:p w14:paraId="626E9871" w14:textId="55289121" w:rsidR="0019482E" w:rsidRPr="0033422F" w:rsidRDefault="0019482E" w:rsidP="0033422F">
      <w:pPr>
        <w:pStyle w:val="ListParagraph"/>
        <w:numPr>
          <w:ilvl w:val="0"/>
          <w:numId w:val="14"/>
        </w:numPr>
        <w:spacing w:line="259" w:lineRule="auto"/>
        <w:ind w:right="646"/>
        <w:rPr>
          <w:rFonts w:eastAsia="Calibri" w:cstheme="minorHAnsi"/>
          <w:color w:val="000000"/>
        </w:rPr>
      </w:pPr>
      <w:r w:rsidRPr="0033422F">
        <w:rPr>
          <w:rFonts w:eastAsia="Calibri" w:cstheme="minorHAnsi"/>
          <w:color w:val="000000"/>
        </w:rPr>
        <w:t>Make comments, post content or link to materials that will bring the Club into disrepute</w:t>
      </w:r>
    </w:p>
    <w:p w14:paraId="47DB2395" w14:textId="77777777" w:rsidR="0019482E" w:rsidRPr="0033422F" w:rsidRDefault="0019482E" w:rsidP="0033422F">
      <w:pPr>
        <w:pStyle w:val="ListParagraph"/>
        <w:numPr>
          <w:ilvl w:val="0"/>
          <w:numId w:val="14"/>
        </w:numPr>
        <w:ind w:right="644"/>
        <w:rPr>
          <w:rFonts w:eastAsia="Calibri" w:cstheme="minorHAnsi"/>
          <w:color w:val="000000"/>
        </w:rPr>
      </w:pPr>
      <w:r w:rsidRPr="0033422F">
        <w:rPr>
          <w:rFonts w:eastAsia="Calibri" w:cstheme="minorHAnsi"/>
          <w:color w:val="000000"/>
        </w:rPr>
        <w:t>Use the Club’s logo/branding on personal accounts</w:t>
      </w:r>
    </w:p>
    <w:p w14:paraId="3CF0E09F" w14:textId="77777777" w:rsidR="0019482E" w:rsidRPr="0033422F" w:rsidRDefault="0019482E" w:rsidP="0033422F">
      <w:pPr>
        <w:pStyle w:val="ListParagraph"/>
        <w:numPr>
          <w:ilvl w:val="0"/>
          <w:numId w:val="14"/>
        </w:numPr>
        <w:ind w:right="644"/>
        <w:rPr>
          <w:rFonts w:eastAsia="Calibri" w:cstheme="minorHAnsi"/>
          <w:color w:val="000000"/>
        </w:rPr>
      </w:pPr>
      <w:r w:rsidRPr="0033422F">
        <w:rPr>
          <w:rFonts w:eastAsia="Calibri" w:cstheme="minorHAnsi"/>
          <w:color w:val="000000"/>
        </w:rPr>
        <w:lastRenderedPageBreak/>
        <w:t xml:space="preserve">Publish confidential or commercially sensitive material </w:t>
      </w:r>
    </w:p>
    <w:p w14:paraId="7FE61743" w14:textId="77777777" w:rsidR="0019482E" w:rsidRPr="0033422F" w:rsidRDefault="0019482E" w:rsidP="0033422F">
      <w:pPr>
        <w:pStyle w:val="ListParagraph"/>
        <w:numPr>
          <w:ilvl w:val="0"/>
          <w:numId w:val="14"/>
        </w:numPr>
        <w:ind w:right="644"/>
        <w:rPr>
          <w:rFonts w:eastAsia="Calibri" w:cstheme="minorHAnsi"/>
          <w:color w:val="000000"/>
        </w:rPr>
      </w:pPr>
      <w:r w:rsidRPr="0033422F">
        <w:rPr>
          <w:rFonts w:eastAsia="Calibri" w:cstheme="minorHAnsi"/>
          <w:color w:val="000000"/>
        </w:rPr>
        <w:t>Breach copyright, data protection or other relevant legislation</w:t>
      </w:r>
    </w:p>
    <w:p w14:paraId="39176DEF" w14:textId="77777777" w:rsidR="0019482E" w:rsidRPr="0033422F" w:rsidRDefault="0019482E" w:rsidP="0033422F">
      <w:pPr>
        <w:pStyle w:val="ListParagraph"/>
        <w:numPr>
          <w:ilvl w:val="0"/>
          <w:numId w:val="14"/>
        </w:numPr>
        <w:ind w:right="644"/>
        <w:rPr>
          <w:rFonts w:eastAsia="Calibri" w:cstheme="minorHAnsi"/>
          <w:color w:val="000000"/>
        </w:rPr>
      </w:pPr>
      <w:r w:rsidRPr="0033422F">
        <w:rPr>
          <w:rFonts w:eastAsia="Calibri" w:cstheme="minorHAnsi"/>
          <w:color w:val="000000"/>
        </w:rPr>
        <w:t xml:space="preserve">Link </w:t>
      </w:r>
      <w:proofErr w:type="gramStart"/>
      <w:r w:rsidRPr="0033422F">
        <w:rPr>
          <w:rFonts w:eastAsia="Calibri" w:cstheme="minorHAnsi"/>
          <w:color w:val="000000"/>
        </w:rPr>
        <w:t>to,</w:t>
      </w:r>
      <w:proofErr w:type="gramEnd"/>
      <w:r w:rsidRPr="0033422F">
        <w:rPr>
          <w:rFonts w:eastAsia="Calibri" w:cstheme="minorHAnsi"/>
          <w:color w:val="000000"/>
        </w:rPr>
        <w:t xml:space="preserve"> embed or add potentially inappropriate content (consider the appropriateness of content given the age of readers) </w:t>
      </w:r>
    </w:p>
    <w:p w14:paraId="52E148C2" w14:textId="77777777" w:rsidR="0019482E" w:rsidRPr="0033422F" w:rsidRDefault="0019482E" w:rsidP="0033422F">
      <w:pPr>
        <w:pStyle w:val="ListParagraph"/>
        <w:numPr>
          <w:ilvl w:val="0"/>
          <w:numId w:val="14"/>
        </w:numPr>
        <w:ind w:right="644"/>
        <w:rPr>
          <w:rFonts w:eastAsia="Calibri" w:cstheme="minorHAnsi"/>
          <w:color w:val="000000"/>
        </w:rPr>
      </w:pPr>
      <w:r w:rsidRPr="0033422F">
        <w:rPr>
          <w:rFonts w:eastAsia="Calibri" w:cstheme="minorHAnsi"/>
          <w:color w:val="000000"/>
        </w:rPr>
        <w:t xml:space="preserve">Post derogatory, defamatory, offensive, </w:t>
      </w:r>
      <w:proofErr w:type="gramStart"/>
      <w:r w:rsidRPr="0033422F">
        <w:rPr>
          <w:rFonts w:eastAsia="Calibri" w:cstheme="minorHAnsi"/>
          <w:color w:val="000000"/>
        </w:rPr>
        <w:t>harassing</w:t>
      </w:r>
      <w:proofErr w:type="gramEnd"/>
      <w:r w:rsidRPr="0033422F">
        <w:rPr>
          <w:rFonts w:eastAsia="Calibri" w:cstheme="minorHAnsi"/>
          <w:color w:val="000000"/>
        </w:rPr>
        <w:t xml:space="preserve"> or discriminatory content </w:t>
      </w:r>
    </w:p>
    <w:p w14:paraId="27B119A3" w14:textId="77777777" w:rsidR="0019482E" w:rsidRPr="0033422F" w:rsidRDefault="0019482E" w:rsidP="0033422F">
      <w:pPr>
        <w:pStyle w:val="ListParagraph"/>
        <w:numPr>
          <w:ilvl w:val="0"/>
          <w:numId w:val="14"/>
        </w:numPr>
        <w:ind w:right="644"/>
        <w:rPr>
          <w:rFonts w:eastAsia="Calibri" w:cstheme="minorHAnsi"/>
          <w:color w:val="000000"/>
        </w:rPr>
      </w:pPr>
      <w:r w:rsidRPr="0033422F">
        <w:rPr>
          <w:rFonts w:eastAsia="Calibri" w:cstheme="minorHAnsi"/>
          <w:color w:val="000000"/>
        </w:rPr>
        <w:t xml:space="preserve">Use social media to air internal grievances. </w:t>
      </w:r>
    </w:p>
    <w:p w14:paraId="50314FEA" w14:textId="77777777" w:rsidR="0019482E" w:rsidRPr="0019482E" w:rsidRDefault="0019482E" w:rsidP="0019482E">
      <w:pPr>
        <w:spacing w:line="259" w:lineRule="auto"/>
        <w:ind w:left="120" w:right="646"/>
        <w:rPr>
          <w:rFonts w:eastAsia="Calibri" w:cstheme="minorHAnsi"/>
          <w:color w:val="000000"/>
        </w:rPr>
      </w:pPr>
      <w:r w:rsidRPr="0019482E">
        <w:rPr>
          <w:rFonts w:eastAsia="Calibri" w:cstheme="minorHAnsi"/>
          <w:b/>
          <w:color w:val="000000"/>
        </w:rPr>
        <w:t xml:space="preserve"> </w:t>
      </w:r>
    </w:p>
    <w:p w14:paraId="0ED3ABB6" w14:textId="6FB347BE" w:rsidR="0019482E" w:rsidRPr="0019482E" w:rsidRDefault="00086F55" w:rsidP="0019482E">
      <w:pPr>
        <w:keepNext/>
        <w:keepLines/>
        <w:ind w:left="115" w:right="646" w:hanging="10"/>
        <w:outlineLvl w:val="0"/>
        <w:rPr>
          <w:rFonts w:eastAsia="Calibri" w:cstheme="minorHAnsi"/>
          <w:color w:val="000000"/>
        </w:rPr>
      </w:pPr>
      <w:r w:rsidRPr="0019482E">
        <w:rPr>
          <w:rFonts w:eastAsia="Calibri" w:cstheme="minorHAnsi"/>
          <w:b/>
          <w:color w:val="000000"/>
        </w:rPr>
        <w:t>E-SAFETY</w:t>
      </w:r>
      <w:r w:rsidRPr="0019482E">
        <w:rPr>
          <w:rFonts w:eastAsia="Calibri" w:cstheme="minorHAnsi"/>
          <w:color w:val="000000"/>
        </w:rPr>
        <w:t xml:space="preserve"> </w:t>
      </w:r>
    </w:p>
    <w:p w14:paraId="696F2794" w14:textId="77777777" w:rsidR="0019482E" w:rsidRPr="0019482E" w:rsidRDefault="0019482E" w:rsidP="0019482E">
      <w:pPr>
        <w:rPr>
          <w:rFonts w:ascii="Calibri" w:eastAsia="Calibri" w:hAnsi="Calibri" w:cs="Calibri"/>
          <w:color w:val="000000"/>
        </w:rPr>
      </w:pPr>
    </w:p>
    <w:p w14:paraId="31852CCB" w14:textId="77777777" w:rsidR="00086F55" w:rsidRPr="00086F55" w:rsidRDefault="00086F55" w:rsidP="00086F55">
      <w:pPr>
        <w:ind w:left="115" w:right="11"/>
        <w:rPr>
          <w:rFonts w:eastAsia="Calibri" w:cstheme="minorHAnsi"/>
          <w:color w:val="000000"/>
        </w:rPr>
      </w:pPr>
      <w:r w:rsidRPr="00086F55">
        <w:rPr>
          <w:rFonts w:eastAsia="Calibri" w:cstheme="minorHAnsi"/>
          <w:color w:val="000000"/>
        </w:rPr>
        <w:t xml:space="preserve">The Club takes digital safety and its duty of care seriously. The Club will do all that it reasonably can to ensure that various online and working environments, including online forums, are safe for members. </w:t>
      </w:r>
    </w:p>
    <w:p w14:paraId="5D14409C" w14:textId="77777777" w:rsidR="00086F55" w:rsidRPr="00086F55" w:rsidRDefault="00086F55" w:rsidP="00086F55">
      <w:pPr>
        <w:spacing w:line="259" w:lineRule="auto"/>
        <w:ind w:left="120" w:right="646"/>
        <w:rPr>
          <w:rFonts w:eastAsia="Calibri" w:cstheme="minorHAnsi"/>
          <w:color w:val="000000"/>
        </w:rPr>
      </w:pPr>
      <w:r w:rsidRPr="00086F55">
        <w:rPr>
          <w:rFonts w:eastAsia="Calibri" w:cstheme="minorHAnsi"/>
          <w:color w:val="000000"/>
        </w:rPr>
        <w:t xml:space="preserve"> </w:t>
      </w:r>
    </w:p>
    <w:p w14:paraId="6CFF8AD8" w14:textId="77777777" w:rsidR="00086F55" w:rsidRPr="00086F55" w:rsidRDefault="00086F55" w:rsidP="00086F55">
      <w:pPr>
        <w:ind w:left="115" w:right="644"/>
        <w:rPr>
          <w:rFonts w:eastAsia="Calibri" w:cstheme="minorHAnsi"/>
          <w:color w:val="000000"/>
        </w:rPr>
      </w:pPr>
      <w:r w:rsidRPr="00086F55">
        <w:rPr>
          <w:rFonts w:eastAsia="Calibri" w:cstheme="minorHAnsi"/>
          <w:color w:val="000000"/>
        </w:rPr>
        <w:t xml:space="preserve">Where members are working with junior and/or more vulnerable members, extra safeguards are required as described below. This aspect should always be considered and if in doubt, refer to the Chair for advice. </w:t>
      </w:r>
    </w:p>
    <w:p w14:paraId="227E6912" w14:textId="77777777" w:rsidR="00086F55" w:rsidRPr="00086F55" w:rsidRDefault="00086F55" w:rsidP="00086F55">
      <w:pPr>
        <w:spacing w:line="259" w:lineRule="auto"/>
        <w:ind w:right="646"/>
        <w:rPr>
          <w:rFonts w:eastAsia="Calibri" w:cstheme="minorHAnsi"/>
          <w:color w:val="000000"/>
        </w:rPr>
      </w:pPr>
      <w:r w:rsidRPr="00086F55">
        <w:rPr>
          <w:rFonts w:eastAsia="Calibri" w:cstheme="minorHAnsi"/>
          <w:color w:val="000000"/>
        </w:rPr>
        <w:t xml:space="preserve"> </w:t>
      </w:r>
    </w:p>
    <w:p w14:paraId="6691A0E4" w14:textId="33FB9DC0" w:rsidR="00086F55" w:rsidRPr="00086F55" w:rsidRDefault="00086F55" w:rsidP="00086F55">
      <w:pPr>
        <w:keepNext/>
        <w:keepLines/>
        <w:ind w:left="115" w:right="646" w:hanging="10"/>
        <w:outlineLvl w:val="0"/>
        <w:rPr>
          <w:rFonts w:eastAsia="Calibri" w:cstheme="minorHAnsi"/>
          <w:color w:val="000000"/>
        </w:rPr>
      </w:pPr>
      <w:r w:rsidRPr="00086F55">
        <w:rPr>
          <w:rFonts w:eastAsia="Calibri" w:cstheme="minorHAnsi"/>
          <w:b/>
          <w:color w:val="000000"/>
        </w:rPr>
        <w:t>USE OF OTHER PEOPLE’S MATERIALS</w:t>
      </w:r>
      <w:r w:rsidRPr="00086F55">
        <w:rPr>
          <w:rFonts w:eastAsia="Calibri" w:cstheme="minorHAnsi"/>
          <w:color w:val="000000"/>
        </w:rPr>
        <w:t xml:space="preserve"> </w:t>
      </w:r>
    </w:p>
    <w:p w14:paraId="7BD6445C" w14:textId="77777777" w:rsidR="00086F55" w:rsidRPr="00086F55" w:rsidRDefault="00086F55" w:rsidP="00086F55">
      <w:pPr>
        <w:ind w:left="119" w:right="646"/>
        <w:rPr>
          <w:rFonts w:ascii="Calibri" w:eastAsia="Calibri" w:hAnsi="Calibri" w:cs="Calibri"/>
          <w:color w:val="000000"/>
        </w:rPr>
      </w:pPr>
    </w:p>
    <w:p w14:paraId="66096F16" w14:textId="77777777" w:rsidR="00086F55" w:rsidRPr="00086F55" w:rsidRDefault="00086F55" w:rsidP="00086F55">
      <w:pPr>
        <w:ind w:left="115" w:right="644"/>
        <w:rPr>
          <w:rFonts w:eastAsia="Calibri" w:cstheme="minorHAnsi"/>
          <w:color w:val="000000"/>
        </w:rPr>
      </w:pPr>
      <w:r w:rsidRPr="00086F55">
        <w:rPr>
          <w:rFonts w:eastAsia="Calibri" w:cstheme="minorHAnsi"/>
          <w:color w:val="000000"/>
        </w:rPr>
        <w:t xml:space="preserve">Sharing content such as images, photographs and video is extremely popular and easy to do via social media sites. While this may have value in an educational context, there is a real risk of breaching the rights of individuals who own the different media </w:t>
      </w:r>
      <w:proofErr w:type="gramStart"/>
      <w:r w:rsidRPr="00086F55">
        <w:rPr>
          <w:rFonts w:eastAsia="Calibri" w:cstheme="minorHAnsi"/>
          <w:color w:val="000000"/>
        </w:rPr>
        <w:t>e.g.</w:t>
      </w:r>
      <w:proofErr w:type="gramEnd"/>
      <w:r w:rsidRPr="00086F55">
        <w:rPr>
          <w:rFonts w:eastAsia="Calibri" w:cstheme="minorHAnsi"/>
          <w:color w:val="000000"/>
        </w:rPr>
        <w:t xml:space="preserve"> image rights, patents, copyright in a blog, or rights associated with collaborative outputs. All members should ensure they have permission or other justification to share content in this way. Content is particularly risky where it is commercially valuable, confidential and/or sensitive. </w:t>
      </w:r>
    </w:p>
    <w:p w14:paraId="12F78DF7" w14:textId="77777777" w:rsidR="00086F55" w:rsidRPr="00086F55" w:rsidRDefault="00086F55" w:rsidP="00086F55">
      <w:pPr>
        <w:spacing w:line="259" w:lineRule="auto"/>
        <w:ind w:left="120" w:right="646"/>
        <w:rPr>
          <w:rFonts w:eastAsia="Calibri" w:cstheme="minorHAnsi"/>
          <w:color w:val="000000"/>
        </w:rPr>
      </w:pPr>
      <w:r w:rsidRPr="00086F55">
        <w:rPr>
          <w:rFonts w:eastAsia="Calibri" w:cstheme="minorHAnsi"/>
          <w:color w:val="000000"/>
        </w:rPr>
        <w:t xml:space="preserve"> </w:t>
      </w:r>
    </w:p>
    <w:p w14:paraId="3E0DF095" w14:textId="77777777" w:rsidR="00086F55" w:rsidRPr="00086F55" w:rsidRDefault="00086F55" w:rsidP="00086F55">
      <w:pPr>
        <w:ind w:left="115" w:right="644"/>
        <w:rPr>
          <w:rFonts w:eastAsia="Calibri" w:cstheme="minorHAnsi"/>
          <w:color w:val="000000"/>
        </w:rPr>
      </w:pPr>
      <w:r w:rsidRPr="00086F55">
        <w:rPr>
          <w:rFonts w:eastAsia="Calibri" w:cstheme="minorHAnsi"/>
          <w:color w:val="000000"/>
        </w:rPr>
        <w:t xml:space="preserve">Members will not post any images, photographs, videos, text etc., via social media sites without appropriate permission from the rights holders. If unsure, members are advised to check permissions attached to digital content prior to posting via social media. </w:t>
      </w:r>
    </w:p>
    <w:p w14:paraId="37D35248" w14:textId="77777777" w:rsidR="00086F55" w:rsidRPr="00086F55" w:rsidRDefault="00086F55" w:rsidP="00086F55">
      <w:pPr>
        <w:spacing w:line="259" w:lineRule="auto"/>
        <w:ind w:left="120" w:right="646"/>
        <w:rPr>
          <w:rFonts w:eastAsia="Calibri" w:cstheme="minorHAnsi"/>
          <w:color w:val="000000"/>
        </w:rPr>
      </w:pPr>
      <w:r w:rsidRPr="00086F55">
        <w:rPr>
          <w:rFonts w:eastAsia="Calibri" w:cstheme="minorHAnsi"/>
          <w:color w:val="000000"/>
        </w:rPr>
        <w:t xml:space="preserve"> </w:t>
      </w:r>
    </w:p>
    <w:p w14:paraId="410858F1" w14:textId="3C642633" w:rsidR="00086F55" w:rsidRPr="00086F55" w:rsidRDefault="00086F55" w:rsidP="00086F55">
      <w:pPr>
        <w:keepNext/>
        <w:keepLines/>
        <w:ind w:left="115" w:right="646" w:hanging="10"/>
        <w:outlineLvl w:val="0"/>
        <w:rPr>
          <w:rFonts w:eastAsia="Calibri" w:cstheme="minorHAnsi"/>
          <w:color w:val="000000"/>
        </w:rPr>
      </w:pPr>
      <w:r w:rsidRPr="00086F55">
        <w:rPr>
          <w:rFonts w:eastAsia="Calibri" w:cstheme="minorHAnsi"/>
          <w:b/>
          <w:color w:val="000000"/>
        </w:rPr>
        <w:t>PERSONAL INFORMATION</w:t>
      </w:r>
      <w:r w:rsidRPr="00086F55">
        <w:rPr>
          <w:rFonts w:eastAsia="Calibri" w:cstheme="minorHAnsi"/>
          <w:color w:val="000000"/>
        </w:rPr>
        <w:t xml:space="preserve"> </w:t>
      </w:r>
    </w:p>
    <w:p w14:paraId="7848E5A5" w14:textId="77777777" w:rsidR="00086F55" w:rsidRPr="00086F55" w:rsidRDefault="00086F55" w:rsidP="00086F55">
      <w:pPr>
        <w:ind w:left="119" w:right="646"/>
        <w:rPr>
          <w:rFonts w:ascii="Calibri" w:eastAsia="Calibri" w:hAnsi="Calibri" w:cs="Calibri"/>
          <w:color w:val="000000"/>
        </w:rPr>
      </w:pPr>
    </w:p>
    <w:p w14:paraId="1F9EF1D1" w14:textId="77777777" w:rsidR="00086F55" w:rsidRPr="00086F55" w:rsidRDefault="00086F55" w:rsidP="00086F55">
      <w:pPr>
        <w:ind w:left="115" w:right="644"/>
        <w:rPr>
          <w:rFonts w:eastAsia="Calibri" w:cstheme="minorHAnsi"/>
          <w:color w:val="000000"/>
        </w:rPr>
      </w:pPr>
      <w:r w:rsidRPr="00086F55">
        <w:rPr>
          <w:rFonts w:eastAsia="Calibri" w:cstheme="minorHAnsi"/>
          <w:color w:val="000000"/>
        </w:rPr>
        <w:t xml:space="preserve">Personal information, as defined in the Club’s Data Protection Policy, will not be shared via social media sites without consent of the relevant person, unless it is in line with the Club’s Data Protection Policy. </w:t>
      </w:r>
    </w:p>
    <w:p w14:paraId="2FAF909B" w14:textId="77777777" w:rsidR="00086F55" w:rsidRPr="00086F55" w:rsidRDefault="00086F55" w:rsidP="00086F55">
      <w:pPr>
        <w:spacing w:line="259" w:lineRule="auto"/>
        <w:ind w:left="120" w:right="646"/>
        <w:rPr>
          <w:rFonts w:eastAsia="Calibri" w:cstheme="minorHAnsi"/>
          <w:color w:val="000000"/>
        </w:rPr>
      </w:pPr>
      <w:r w:rsidRPr="00086F55">
        <w:rPr>
          <w:rFonts w:eastAsia="Calibri" w:cstheme="minorHAnsi"/>
          <w:color w:val="000000"/>
        </w:rPr>
        <w:t xml:space="preserve"> </w:t>
      </w:r>
    </w:p>
    <w:p w14:paraId="7D4B4E31" w14:textId="77777777" w:rsidR="00086F55" w:rsidRPr="00086F55" w:rsidRDefault="00086F55" w:rsidP="00086F55">
      <w:pPr>
        <w:ind w:left="115" w:right="644"/>
        <w:rPr>
          <w:rFonts w:eastAsia="Calibri" w:cstheme="minorHAnsi"/>
          <w:color w:val="000000"/>
        </w:rPr>
      </w:pPr>
      <w:r w:rsidRPr="00086F55">
        <w:rPr>
          <w:rFonts w:eastAsia="Calibri" w:cstheme="minorHAnsi"/>
          <w:color w:val="000000"/>
        </w:rPr>
        <w:t xml:space="preserve">Authorised persons posting content or setting up accounts, are responsible for ensuring appropriate informed consents are in place.  </w:t>
      </w:r>
    </w:p>
    <w:p w14:paraId="4D039D5E" w14:textId="77777777" w:rsidR="00086F55" w:rsidRPr="00086F55" w:rsidRDefault="00086F55" w:rsidP="00086F55">
      <w:pPr>
        <w:spacing w:line="259" w:lineRule="auto"/>
        <w:ind w:left="120" w:right="646"/>
        <w:rPr>
          <w:rFonts w:eastAsia="Calibri" w:cstheme="minorHAnsi"/>
          <w:color w:val="6B6B6B"/>
        </w:rPr>
      </w:pPr>
      <w:r w:rsidRPr="00086F55">
        <w:rPr>
          <w:rFonts w:eastAsia="Calibri" w:cstheme="minorHAnsi"/>
          <w:color w:val="6B6B6B"/>
        </w:rPr>
        <w:t xml:space="preserve"> </w:t>
      </w:r>
    </w:p>
    <w:p w14:paraId="1EB90AD3" w14:textId="20A02F19" w:rsidR="00086F55" w:rsidRPr="00086F55" w:rsidRDefault="00086F55" w:rsidP="00086F55">
      <w:pPr>
        <w:spacing w:line="259" w:lineRule="auto"/>
        <w:ind w:left="120" w:right="646"/>
        <w:rPr>
          <w:rFonts w:eastAsia="Calibri" w:cstheme="minorHAnsi"/>
          <w:b/>
          <w:bCs/>
          <w:color w:val="6B6B6B"/>
        </w:rPr>
      </w:pPr>
      <w:r w:rsidRPr="00086F55">
        <w:rPr>
          <w:rFonts w:eastAsia="Calibri" w:cstheme="minorHAnsi"/>
          <w:b/>
          <w:bCs/>
          <w:color w:val="000000"/>
        </w:rPr>
        <w:t xml:space="preserve">TRAINING GROUP SOCIAL MEDIA PLATFORMS </w:t>
      </w:r>
      <w:r w:rsidRPr="00086F55">
        <w:rPr>
          <w:rFonts w:eastAsia="Calibri" w:cstheme="minorHAnsi"/>
          <w:b/>
          <w:bCs/>
          <w:color w:val="6B6B6B"/>
        </w:rPr>
        <w:t xml:space="preserve"> </w:t>
      </w:r>
    </w:p>
    <w:p w14:paraId="3BE0F4CE" w14:textId="77777777" w:rsidR="00086F55" w:rsidRPr="00086F55" w:rsidRDefault="00086F55" w:rsidP="00086F55">
      <w:pPr>
        <w:spacing w:line="259" w:lineRule="auto"/>
        <w:ind w:left="120" w:right="646"/>
        <w:rPr>
          <w:rFonts w:eastAsia="Calibri" w:cstheme="minorHAnsi"/>
          <w:b/>
          <w:bCs/>
          <w:color w:val="000000"/>
        </w:rPr>
      </w:pPr>
    </w:p>
    <w:p w14:paraId="401C467F" w14:textId="77777777" w:rsidR="00086F55" w:rsidRPr="00086F55" w:rsidRDefault="00086F55" w:rsidP="00086F55">
      <w:pPr>
        <w:ind w:left="115" w:right="644"/>
        <w:rPr>
          <w:rFonts w:eastAsia="Calibri" w:cstheme="minorHAnsi"/>
          <w:color w:val="000000"/>
        </w:rPr>
      </w:pPr>
      <w:r w:rsidRPr="00086F55">
        <w:rPr>
          <w:rFonts w:eastAsia="Calibri" w:cstheme="minorHAnsi"/>
          <w:color w:val="000000"/>
        </w:rPr>
        <w:t xml:space="preserve">Training Groups are permitted to use their own social media platforms to aid communication within the group such as sharing information on training and other administrative aspects of the group.  Such groups should only be set up and controlled by the coach and not individual members.  </w:t>
      </w:r>
    </w:p>
    <w:p w14:paraId="17C950CD" w14:textId="77777777" w:rsidR="00086F55" w:rsidRPr="00086F55" w:rsidRDefault="00086F55" w:rsidP="00086F55">
      <w:pPr>
        <w:spacing w:line="259" w:lineRule="auto"/>
        <w:ind w:left="120" w:right="646"/>
        <w:rPr>
          <w:rFonts w:eastAsia="Calibri" w:cstheme="minorHAnsi"/>
          <w:color w:val="000000"/>
        </w:rPr>
      </w:pPr>
      <w:r w:rsidRPr="00086F55">
        <w:rPr>
          <w:rFonts w:eastAsia="Calibri" w:cstheme="minorHAnsi"/>
          <w:color w:val="000000"/>
        </w:rPr>
        <w:t xml:space="preserve"> </w:t>
      </w:r>
    </w:p>
    <w:p w14:paraId="558864EB" w14:textId="77777777" w:rsidR="009D40A4" w:rsidRDefault="00086F55" w:rsidP="00086F55">
      <w:pPr>
        <w:ind w:left="115" w:right="644"/>
        <w:rPr>
          <w:rFonts w:eastAsia="Calibri" w:cstheme="minorHAnsi"/>
          <w:color w:val="000000"/>
        </w:rPr>
      </w:pPr>
      <w:r w:rsidRPr="00086F55">
        <w:rPr>
          <w:rFonts w:eastAsia="Calibri" w:cstheme="minorHAnsi"/>
          <w:color w:val="000000"/>
        </w:rPr>
        <w:t xml:space="preserve">The relevant coach setting up the group is responsible for monitoring the communications and ensuring that the social media forum or account is used in accordance with this policy. </w:t>
      </w:r>
      <w:r w:rsidRPr="00086F55">
        <w:rPr>
          <w:rFonts w:eastAsia="Calibri" w:cstheme="minorHAnsi"/>
          <w:color w:val="000000"/>
        </w:rPr>
        <w:lastRenderedPageBreak/>
        <w:t>Where appropriate the coach should apply settings restricting who can contribute to the group. Any member not complying with this policy should be removed from the social platform pending an investigation and the relevant coach should report the matter to the</w:t>
      </w:r>
    </w:p>
    <w:p w14:paraId="212D9A12" w14:textId="1CAA8A4D" w:rsidR="00086F55" w:rsidRPr="00086F55" w:rsidRDefault="00086F55" w:rsidP="00086F55">
      <w:pPr>
        <w:ind w:left="115" w:right="644"/>
        <w:rPr>
          <w:rFonts w:eastAsia="Calibri" w:cstheme="minorHAnsi"/>
          <w:color w:val="000000"/>
        </w:rPr>
      </w:pPr>
      <w:r w:rsidRPr="00086F55">
        <w:rPr>
          <w:rFonts w:eastAsia="Calibri" w:cstheme="minorHAnsi"/>
          <w:color w:val="000000"/>
        </w:rPr>
        <w:t xml:space="preserve">Chair.  </w:t>
      </w:r>
    </w:p>
    <w:p w14:paraId="6D7C76F5" w14:textId="77777777" w:rsidR="00086F55" w:rsidRPr="00086F55" w:rsidRDefault="00086F55" w:rsidP="00086F55">
      <w:pPr>
        <w:spacing w:line="259" w:lineRule="auto"/>
        <w:ind w:right="646"/>
        <w:rPr>
          <w:rFonts w:eastAsia="Calibri" w:cstheme="minorHAnsi"/>
          <w:color w:val="000000"/>
        </w:rPr>
      </w:pPr>
      <w:r w:rsidRPr="00086F55">
        <w:rPr>
          <w:rFonts w:eastAsia="Calibri" w:cstheme="minorHAnsi"/>
          <w:color w:val="000000"/>
        </w:rPr>
        <w:t xml:space="preserve"> </w:t>
      </w:r>
    </w:p>
    <w:p w14:paraId="5AEC8DB6" w14:textId="77777777" w:rsidR="00086F55" w:rsidRPr="00086F55" w:rsidRDefault="00086F55" w:rsidP="009D40A4">
      <w:pPr>
        <w:ind w:right="644"/>
        <w:rPr>
          <w:rFonts w:eastAsia="Calibri" w:cstheme="minorHAnsi"/>
          <w:color w:val="000000"/>
        </w:rPr>
      </w:pPr>
      <w:r w:rsidRPr="00086F55">
        <w:rPr>
          <w:rFonts w:eastAsia="Calibri" w:cstheme="minorHAnsi"/>
          <w:color w:val="000000"/>
        </w:rPr>
        <w:t xml:space="preserve">To protect young people, the following rules will apply:  </w:t>
      </w:r>
    </w:p>
    <w:p w14:paraId="2BCA574B" w14:textId="25AECB66" w:rsidR="00086F55" w:rsidRPr="007F3D01" w:rsidRDefault="00086F55" w:rsidP="007F3D01">
      <w:pPr>
        <w:pStyle w:val="ListParagraph"/>
        <w:numPr>
          <w:ilvl w:val="0"/>
          <w:numId w:val="15"/>
        </w:numPr>
        <w:spacing w:line="259" w:lineRule="auto"/>
        <w:ind w:right="646"/>
        <w:rPr>
          <w:rFonts w:eastAsia="Calibri" w:cstheme="minorHAnsi"/>
          <w:color w:val="000000"/>
        </w:rPr>
      </w:pPr>
      <w:r w:rsidRPr="007F3D01">
        <w:rPr>
          <w:rFonts w:eastAsia="Calibri" w:cstheme="minorHAnsi"/>
          <w:color w:val="000000"/>
        </w:rPr>
        <w:t xml:space="preserve">No children under the age of 18 should be added to social media groups, as all communications should be made through their parents or responsible adults.  Only parents or the responsible adults should be added to the group and no coach or other helper should ask children to join, or to provide their contact information, including email address or mobile phone number.  </w:t>
      </w:r>
    </w:p>
    <w:p w14:paraId="0C83A341" w14:textId="77777777" w:rsidR="00086F55" w:rsidRPr="007F3D01" w:rsidRDefault="00086F55" w:rsidP="007F3D01">
      <w:pPr>
        <w:pStyle w:val="ListParagraph"/>
        <w:numPr>
          <w:ilvl w:val="0"/>
          <w:numId w:val="15"/>
        </w:numPr>
        <w:spacing w:line="259" w:lineRule="auto"/>
        <w:ind w:right="646"/>
        <w:rPr>
          <w:rFonts w:eastAsia="Calibri" w:cstheme="minorHAnsi"/>
          <w:color w:val="000000"/>
        </w:rPr>
      </w:pPr>
      <w:r w:rsidRPr="007F3D01">
        <w:rPr>
          <w:rFonts w:eastAsia="Calibri" w:cstheme="minorHAnsi"/>
          <w:color w:val="000000"/>
        </w:rPr>
        <w:t xml:space="preserve">The only exception is that children over the age of 16 can be added to the group with the express written consent of the responsible adult or parent. The relevant contact details should only be provided by the adult and the adult shall remain in the group. By providing the relevant contact details the parent is taken to have provided permission for the details to be used.  </w:t>
      </w:r>
    </w:p>
    <w:p w14:paraId="311AA146" w14:textId="77777777" w:rsidR="00086F55" w:rsidRPr="00086F55" w:rsidRDefault="00086F55" w:rsidP="00086F55">
      <w:pPr>
        <w:ind w:left="720" w:right="646"/>
        <w:contextualSpacing/>
        <w:rPr>
          <w:rFonts w:eastAsia="Calibri" w:cstheme="minorHAnsi"/>
          <w:color w:val="000000"/>
        </w:rPr>
      </w:pPr>
    </w:p>
    <w:p w14:paraId="40C2ADD0" w14:textId="5F8A0009" w:rsidR="00086F55" w:rsidRPr="00086F55" w:rsidRDefault="00086F55" w:rsidP="00086F55">
      <w:pPr>
        <w:spacing w:line="288" w:lineRule="auto"/>
        <w:ind w:right="835"/>
        <w:rPr>
          <w:rFonts w:eastAsia="Calibri" w:cstheme="minorHAnsi"/>
          <w:b/>
          <w:color w:val="000000"/>
        </w:rPr>
      </w:pPr>
      <w:r w:rsidRPr="00086F55">
        <w:rPr>
          <w:rFonts w:eastAsia="Calibri" w:cstheme="minorHAnsi"/>
          <w:b/>
          <w:color w:val="000000"/>
        </w:rPr>
        <w:t>INCIDENTS AND RESPONSE</w:t>
      </w:r>
    </w:p>
    <w:p w14:paraId="0792D471" w14:textId="77777777" w:rsidR="00086F55" w:rsidRPr="00086F55" w:rsidRDefault="00086F55" w:rsidP="00086F55">
      <w:pPr>
        <w:spacing w:line="288" w:lineRule="auto"/>
        <w:ind w:right="835"/>
        <w:rPr>
          <w:rFonts w:eastAsia="Calibri" w:cstheme="minorHAnsi"/>
          <w:color w:val="000000"/>
        </w:rPr>
      </w:pPr>
      <w:r w:rsidRPr="00086F55">
        <w:rPr>
          <w:rFonts w:eastAsia="Calibri" w:cstheme="minorHAnsi"/>
          <w:color w:val="000000"/>
        </w:rPr>
        <w:t xml:space="preserve"> </w:t>
      </w:r>
    </w:p>
    <w:p w14:paraId="26EC984B" w14:textId="77777777" w:rsidR="00086F55" w:rsidRPr="00086F55" w:rsidRDefault="00086F55" w:rsidP="00086F55">
      <w:pPr>
        <w:ind w:right="644"/>
        <w:rPr>
          <w:rFonts w:eastAsia="Calibri" w:cstheme="minorHAnsi"/>
          <w:color w:val="000000"/>
        </w:rPr>
      </w:pPr>
      <w:r w:rsidRPr="00086F55">
        <w:rPr>
          <w:rFonts w:eastAsia="Calibri" w:cstheme="minorHAnsi"/>
          <w:color w:val="000000"/>
        </w:rPr>
        <w:t xml:space="preserve">Any breach of this policy could lead to disciplinary action. Where a breach of this policy is reported to the Club the matter will be dealt with seriously and in line with the BMHAC policies.  </w:t>
      </w:r>
    </w:p>
    <w:p w14:paraId="5D9B3349" w14:textId="77777777" w:rsidR="00086F55" w:rsidRPr="00086F55" w:rsidRDefault="00086F55" w:rsidP="00086F55">
      <w:pPr>
        <w:spacing w:line="259" w:lineRule="auto"/>
        <w:ind w:left="120" w:right="646"/>
        <w:rPr>
          <w:rFonts w:eastAsia="Calibri" w:cstheme="minorHAnsi"/>
          <w:color w:val="000000"/>
        </w:rPr>
      </w:pPr>
      <w:r w:rsidRPr="00086F55">
        <w:rPr>
          <w:rFonts w:eastAsia="Calibri" w:cstheme="minorHAnsi"/>
          <w:color w:val="000000"/>
        </w:rPr>
        <w:t xml:space="preserve"> </w:t>
      </w:r>
    </w:p>
    <w:p w14:paraId="260B60A5" w14:textId="77777777" w:rsidR="00086F55" w:rsidRPr="00086F55" w:rsidRDefault="00086F55" w:rsidP="00086F55">
      <w:pPr>
        <w:ind w:right="644"/>
        <w:rPr>
          <w:rFonts w:eastAsia="Calibri" w:cstheme="minorHAnsi"/>
          <w:color w:val="000000"/>
        </w:rPr>
      </w:pPr>
      <w:r w:rsidRPr="00086F55">
        <w:rPr>
          <w:rFonts w:eastAsia="Calibri" w:cstheme="minorHAnsi"/>
          <w:color w:val="000000"/>
        </w:rPr>
        <w:t xml:space="preserve">The Club will act immediately to prevent, as far as reasonably possible, any damage to an individual, their rights or the Club’s reputation. Any stakeholder or member of the public may report an incident to the Club. This should be directed immediately to the Chair.  Where it appears that a breach has taken place, the Chair will review what has happened and decide on the most appropriate and proportionate course of action. Where a member of the Club considers an incident to be serious, this should also be reported to the Chair. </w:t>
      </w:r>
    </w:p>
    <w:p w14:paraId="1D876DB7" w14:textId="77777777" w:rsidR="00086F55" w:rsidRPr="00086F55" w:rsidRDefault="00086F55" w:rsidP="00086F55">
      <w:pPr>
        <w:spacing w:line="259" w:lineRule="auto"/>
        <w:ind w:left="120" w:right="646"/>
        <w:rPr>
          <w:rFonts w:eastAsia="Calibri" w:cstheme="minorHAnsi"/>
          <w:color w:val="000000"/>
        </w:rPr>
      </w:pPr>
      <w:r w:rsidRPr="00086F55">
        <w:rPr>
          <w:rFonts w:eastAsia="Calibri" w:cstheme="minorHAnsi"/>
          <w:color w:val="000000"/>
        </w:rPr>
        <w:t xml:space="preserve"> </w:t>
      </w:r>
    </w:p>
    <w:p w14:paraId="6F88BBCD" w14:textId="77777777" w:rsidR="00086F55" w:rsidRPr="00086F55" w:rsidRDefault="00086F55" w:rsidP="00086F55">
      <w:pPr>
        <w:ind w:right="646"/>
        <w:rPr>
          <w:rFonts w:eastAsia="Calibri" w:cstheme="minorHAnsi"/>
          <w:color w:val="000000"/>
        </w:rPr>
      </w:pPr>
      <w:r w:rsidRPr="00086F55">
        <w:rPr>
          <w:rFonts w:eastAsia="Calibri" w:cstheme="minorHAnsi"/>
          <w:color w:val="000000"/>
        </w:rPr>
        <w:t xml:space="preserve">If an incident needs to be dealt with expeditiously, such that it does not allow time for Committee to review and determine the matter, the Chair has the power to make decisions in the best interests of the Club. </w:t>
      </w:r>
    </w:p>
    <w:p w14:paraId="6B999BC2" w14:textId="77777777" w:rsidR="00086F55" w:rsidRPr="00086F55" w:rsidRDefault="00086F55" w:rsidP="00086F55">
      <w:pPr>
        <w:spacing w:line="259" w:lineRule="auto"/>
        <w:ind w:left="120" w:right="646"/>
        <w:rPr>
          <w:rFonts w:eastAsia="Calibri" w:cstheme="minorHAnsi"/>
          <w:color w:val="000000"/>
        </w:rPr>
      </w:pPr>
      <w:r w:rsidRPr="00086F55">
        <w:rPr>
          <w:rFonts w:eastAsia="Calibri" w:cstheme="minorHAnsi"/>
          <w:color w:val="000000"/>
        </w:rPr>
        <w:t xml:space="preserve"> </w:t>
      </w:r>
    </w:p>
    <w:p w14:paraId="7EF95E14" w14:textId="77777777" w:rsidR="00086F55" w:rsidRPr="00086F55" w:rsidRDefault="00086F55" w:rsidP="00086F55">
      <w:pPr>
        <w:ind w:right="644"/>
        <w:rPr>
          <w:rFonts w:eastAsia="Calibri" w:cstheme="minorHAnsi"/>
          <w:color w:val="000000"/>
        </w:rPr>
      </w:pPr>
      <w:r w:rsidRPr="00086F55">
        <w:rPr>
          <w:rFonts w:eastAsia="Calibri" w:cstheme="minorHAnsi"/>
          <w:color w:val="000000"/>
        </w:rPr>
        <w:t xml:space="preserve">Where members are in receipt of offensive, unacceptable content via social media, this should be reported the Chair.  </w:t>
      </w:r>
    </w:p>
    <w:p w14:paraId="3F9B282A" w14:textId="77777777" w:rsidR="00086F55" w:rsidRPr="00086F55" w:rsidRDefault="00086F55" w:rsidP="00086F55">
      <w:pPr>
        <w:spacing w:line="259" w:lineRule="auto"/>
        <w:ind w:right="646"/>
        <w:rPr>
          <w:rFonts w:eastAsia="Calibri" w:cstheme="minorHAnsi"/>
          <w:color w:val="000000"/>
        </w:rPr>
      </w:pPr>
      <w:r w:rsidRPr="00086F55">
        <w:rPr>
          <w:rFonts w:eastAsia="Calibri" w:cstheme="minorHAnsi"/>
          <w:color w:val="000000"/>
        </w:rPr>
        <w:t xml:space="preserve"> </w:t>
      </w:r>
    </w:p>
    <w:p w14:paraId="1E349FD6" w14:textId="77777777" w:rsidR="00B30413" w:rsidRDefault="00B30413" w:rsidP="00B30413">
      <w:pPr>
        <w:rPr>
          <w:rFonts w:ascii="Helvetica" w:hAnsi="Helvetica"/>
        </w:rPr>
      </w:pPr>
    </w:p>
    <w:p w14:paraId="33D8558C" w14:textId="77777777" w:rsidR="007D50A3" w:rsidRDefault="007D50A3" w:rsidP="00B30413">
      <w:pPr>
        <w:rPr>
          <w:rFonts w:ascii="Helvetica" w:hAnsi="Helvetica"/>
        </w:rPr>
      </w:pPr>
    </w:p>
    <w:p w14:paraId="4F944795" w14:textId="77777777" w:rsidR="007D50A3" w:rsidRPr="00F505A7" w:rsidRDefault="007D50A3" w:rsidP="00B30413">
      <w:pPr>
        <w:rPr>
          <w:rFonts w:ascii="Helvetica" w:hAnsi="Helvetica"/>
        </w:rPr>
      </w:pPr>
    </w:p>
    <w:p w14:paraId="50FFE161" w14:textId="77777777" w:rsidR="00B30413" w:rsidRPr="00B30413" w:rsidRDefault="00B30413" w:rsidP="00B30413">
      <w:pPr>
        <w:rPr>
          <w:rFonts w:cstheme="minorHAnsi"/>
        </w:rPr>
      </w:pPr>
    </w:p>
    <w:p w14:paraId="21A1FDC7" w14:textId="2C0C3468" w:rsidR="003F005D" w:rsidRDefault="007F3D01" w:rsidP="00B30413">
      <w:pPr>
        <w:rPr>
          <w:rFonts w:cstheme="minorHAnsi"/>
        </w:rPr>
      </w:pPr>
      <w:r>
        <w:rPr>
          <w:rFonts w:cstheme="minorHAnsi"/>
        </w:rPr>
        <w:t>AON/AH/July 2022</w:t>
      </w:r>
    </w:p>
    <w:sectPr w:rsidR="003F005D" w:rsidSect="00836747">
      <w:head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3884" w14:textId="77777777" w:rsidR="006A0D4B" w:rsidRDefault="006A0D4B" w:rsidP="00AE1A25">
      <w:r>
        <w:separator/>
      </w:r>
    </w:p>
  </w:endnote>
  <w:endnote w:type="continuationSeparator" w:id="0">
    <w:p w14:paraId="11FD4BF0" w14:textId="77777777" w:rsidR="006A0D4B" w:rsidRDefault="006A0D4B" w:rsidP="00AE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9CC4" w14:textId="77777777" w:rsidR="006A0D4B" w:rsidRDefault="006A0D4B" w:rsidP="00AE1A25">
      <w:r>
        <w:separator/>
      </w:r>
    </w:p>
  </w:footnote>
  <w:footnote w:type="continuationSeparator" w:id="0">
    <w:p w14:paraId="0BFD1FD2" w14:textId="77777777" w:rsidR="006A0D4B" w:rsidRDefault="006A0D4B" w:rsidP="00AE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9D25" w14:textId="38FEF5F6" w:rsidR="00AE1A25" w:rsidRPr="00C8688A" w:rsidRDefault="000D5BFF" w:rsidP="00F63EC8">
    <w:pPr>
      <w:tabs>
        <w:tab w:val="center" w:pos="4513"/>
        <w:tab w:val="right" w:pos="9026"/>
      </w:tabs>
      <w:ind w:hanging="1418"/>
      <w:jc w:val="center"/>
      <w:rPr>
        <w:rFonts w:eastAsiaTheme="minorHAnsi"/>
        <w:lang w:eastAsia="en-US"/>
      </w:rPr>
    </w:pPr>
    <w:r>
      <w:rPr>
        <w:rFonts w:eastAsiaTheme="minorHAnsi"/>
        <w:noProof/>
        <w:lang w:eastAsia="en-US"/>
      </w:rPr>
      <w:drawing>
        <wp:anchor distT="0" distB="0" distL="114300" distR="114300" simplePos="0" relativeHeight="251659264" behindDoc="0" locked="0" layoutInCell="1" allowOverlap="1" wp14:anchorId="67BFABBF" wp14:editId="2005AE06">
          <wp:simplePos x="0" y="0"/>
          <wp:positionH relativeFrom="column">
            <wp:posOffset>5149850</wp:posOffset>
          </wp:positionH>
          <wp:positionV relativeFrom="paragraph">
            <wp:posOffset>50800</wp:posOffset>
          </wp:positionV>
          <wp:extent cx="1467196" cy="125937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67196" cy="1259378"/>
                  </a:xfrm>
                  <a:prstGeom prst="rect">
                    <a:avLst/>
                  </a:prstGeom>
                </pic:spPr>
              </pic:pic>
            </a:graphicData>
          </a:graphic>
          <wp14:sizeRelH relativeFrom="page">
            <wp14:pctWidth>0</wp14:pctWidth>
          </wp14:sizeRelH>
          <wp14:sizeRelV relativeFrom="page">
            <wp14:pctHeight>0</wp14:pctHeight>
          </wp14:sizeRelV>
        </wp:anchor>
      </w:drawing>
    </w:r>
    <w:r w:rsidR="00AE1A25" w:rsidRPr="00AE1A25">
      <w:rPr>
        <w:rFonts w:eastAsiaTheme="minorHAnsi"/>
        <w:noProof/>
        <w:lang w:eastAsia="en-US"/>
      </w:rPr>
      <w:drawing>
        <wp:anchor distT="0" distB="0" distL="114300" distR="114300" simplePos="0" relativeHeight="251658240" behindDoc="0" locked="0" layoutInCell="1" allowOverlap="1" wp14:anchorId="00824B72" wp14:editId="1EDCC0EB">
          <wp:simplePos x="0" y="0"/>
          <wp:positionH relativeFrom="column">
            <wp:posOffset>-901700</wp:posOffset>
          </wp:positionH>
          <wp:positionV relativeFrom="paragraph">
            <wp:posOffset>0</wp:posOffset>
          </wp:positionV>
          <wp:extent cx="8334375" cy="1133475"/>
          <wp:effectExtent l="0" t="0" r="9525" b="9525"/>
          <wp:wrapSquare wrapText="bothSides"/>
          <wp:docPr id="47" name="Picture 47">
            <a:extLst xmlns:a="http://schemas.openxmlformats.org/drawingml/2006/main">
              <a:ext uri="{FF2B5EF4-FFF2-40B4-BE49-F238E27FC236}">
                <a16:creationId xmlns:a16="http://schemas.microsoft.com/office/drawing/2014/main" id="{9EFB5C54-9937-4999-B6A3-84F089A35F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EFB5C54-9937-4999-B6A3-84F089A35FE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10800000">
                    <a:off x="0" y="0"/>
                    <a:ext cx="8334375" cy="113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BBB"/>
    <w:multiLevelType w:val="multilevel"/>
    <w:tmpl w:val="53BE1E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7F203A8"/>
    <w:multiLevelType w:val="hybridMultilevel"/>
    <w:tmpl w:val="DA02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1748C"/>
    <w:multiLevelType w:val="hybridMultilevel"/>
    <w:tmpl w:val="BCA4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D2672"/>
    <w:multiLevelType w:val="hybridMultilevel"/>
    <w:tmpl w:val="37C62B9A"/>
    <w:lvl w:ilvl="0" w:tplc="07A00542">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42BBF0">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0CBEAA">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B4AA98">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48F3EC">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486EAC">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76DA56">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87A80">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F6DE80">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DC551C"/>
    <w:multiLevelType w:val="hybridMultilevel"/>
    <w:tmpl w:val="6F8483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5" w15:restartNumberingAfterBreak="0">
    <w:nsid w:val="28352FF9"/>
    <w:multiLevelType w:val="hybridMultilevel"/>
    <w:tmpl w:val="2EBE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3732B"/>
    <w:multiLevelType w:val="hybridMultilevel"/>
    <w:tmpl w:val="2AF0880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7" w15:restartNumberingAfterBreak="0">
    <w:nsid w:val="2D6C3D4B"/>
    <w:multiLevelType w:val="hybridMultilevel"/>
    <w:tmpl w:val="6BA8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A3819"/>
    <w:multiLevelType w:val="hybridMultilevel"/>
    <w:tmpl w:val="9408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21084"/>
    <w:multiLevelType w:val="hybridMultilevel"/>
    <w:tmpl w:val="7F1AA6DC"/>
    <w:lvl w:ilvl="0" w:tplc="C84C9A82">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EB000">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5C7D0A">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F8E458">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7224B6">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DE12FE">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A011C0">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242FDE">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5C8664">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370DD8"/>
    <w:multiLevelType w:val="hybridMultilevel"/>
    <w:tmpl w:val="B212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036D4"/>
    <w:multiLevelType w:val="hybridMultilevel"/>
    <w:tmpl w:val="5210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E7CE9"/>
    <w:multiLevelType w:val="hybridMultilevel"/>
    <w:tmpl w:val="A1EA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66ED1"/>
    <w:multiLevelType w:val="hybridMultilevel"/>
    <w:tmpl w:val="5508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8455274">
    <w:abstractNumId w:val="9"/>
  </w:num>
  <w:num w:numId="2" w16cid:durableId="1957981722">
    <w:abstractNumId w:val="0"/>
  </w:num>
  <w:num w:numId="3" w16cid:durableId="1355578062">
    <w:abstractNumId w:val="3"/>
  </w:num>
  <w:num w:numId="4" w16cid:durableId="382994096">
    <w:abstractNumId w:val="10"/>
  </w:num>
  <w:num w:numId="5" w16cid:durableId="128481168">
    <w:abstractNumId w:val="8"/>
  </w:num>
  <w:num w:numId="6" w16cid:durableId="934093705">
    <w:abstractNumId w:val="12"/>
  </w:num>
  <w:num w:numId="7" w16cid:durableId="761561016">
    <w:abstractNumId w:val="14"/>
  </w:num>
  <w:num w:numId="8" w16cid:durableId="562644034">
    <w:abstractNumId w:val="4"/>
  </w:num>
  <w:num w:numId="9" w16cid:durableId="1540783053">
    <w:abstractNumId w:val="6"/>
  </w:num>
  <w:num w:numId="10" w16cid:durableId="547184776">
    <w:abstractNumId w:val="2"/>
  </w:num>
  <w:num w:numId="11" w16cid:durableId="1263799680">
    <w:abstractNumId w:val="5"/>
  </w:num>
  <w:num w:numId="12" w16cid:durableId="1297026783">
    <w:abstractNumId w:val="7"/>
  </w:num>
  <w:num w:numId="13" w16cid:durableId="1433283976">
    <w:abstractNumId w:val="13"/>
  </w:num>
  <w:num w:numId="14" w16cid:durableId="821197003">
    <w:abstractNumId w:val="11"/>
  </w:num>
  <w:num w:numId="15" w16cid:durableId="34700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25"/>
    <w:rsid w:val="00086F55"/>
    <w:rsid w:val="000C636F"/>
    <w:rsid w:val="000D5BFF"/>
    <w:rsid w:val="001824F1"/>
    <w:rsid w:val="0019482E"/>
    <w:rsid w:val="001B11D3"/>
    <w:rsid w:val="00265CA1"/>
    <w:rsid w:val="0028194D"/>
    <w:rsid w:val="00297A0E"/>
    <w:rsid w:val="002B77E7"/>
    <w:rsid w:val="0033422F"/>
    <w:rsid w:val="0036342A"/>
    <w:rsid w:val="003C3941"/>
    <w:rsid w:val="003F005D"/>
    <w:rsid w:val="00406EE9"/>
    <w:rsid w:val="00463371"/>
    <w:rsid w:val="004A74EB"/>
    <w:rsid w:val="004B48B3"/>
    <w:rsid w:val="00607015"/>
    <w:rsid w:val="00650714"/>
    <w:rsid w:val="006A0D4B"/>
    <w:rsid w:val="006D5ECE"/>
    <w:rsid w:val="007007AE"/>
    <w:rsid w:val="007D210C"/>
    <w:rsid w:val="007D50A3"/>
    <w:rsid w:val="007E7532"/>
    <w:rsid w:val="007F1792"/>
    <w:rsid w:val="007F3C94"/>
    <w:rsid w:val="007F3D01"/>
    <w:rsid w:val="008339D2"/>
    <w:rsid w:val="00836747"/>
    <w:rsid w:val="008574F4"/>
    <w:rsid w:val="008651BA"/>
    <w:rsid w:val="008B59B4"/>
    <w:rsid w:val="009A40FD"/>
    <w:rsid w:val="009C2374"/>
    <w:rsid w:val="009C23D3"/>
    <w:rsid w:val="009D40A4"/>
    <w:rsid w:val="00A45167"/>
    <w:rsid w:val="00AB1B57"/>
    <w:rsid w:val="00AB6109"/>
    <w:rsid w:val="00AB6B4E"/>
    <w:rsid w:val="00AE1A25"/>
    <w:rsid w:val="00B30413"/>
    <w:rsid w:val="00BF3292"/>
    <w:rsid w:val="00C21197"/>
    <w:rsid w:val="00C67D41"/>
    <w:rsid w:val="00C8688A"/>
    <w:rsid w:val="00CA25C3"/>
    <w:rsid w:val="00CE1B41"/>
    <w:rsid w:val="00CF2D5A"/>
    <w:rsid w:val="00D37553"/>
    <w:rsid w:val="00EF6B45"/>
    <w:rsid w:val="00F227F2"/>
    <w:rsid w:val="00F44924"/>
    <w:rsid w:val="00F63EC8"/>
    <w:rsid w:val="00FA13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7AA5C"/>
  <w15:chartTrackingRefBased/>
  <w15:docId w15:val="{B40B39B4-9863-465A-8E4A-0A3FCAF9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A2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A25"/>
    <w:pPr>
      <w:tabs>
        <w:tab w:val="center" w:pos="4513"/>
        <w:tab w:val="right" w:pos="9026"/>
      </w:tabs>
    </w:pPr>
  </w:style>
  <w:style w:type="character" w:customStyle="1" w:styleId="HeaderChar">
    <w:name w:val="Header Char"/>
    <w:basedOn w:val="DefaultParagraphFont"/>
    <w:link w:val="Header"/>
    <w:uiPriority w:val="99"/>
    <w:rsid w:val="00AE1A25"/>
    <w:rPr>
      <w:rFonts w:eastAsiaTheme="minorEastAsia"/>
      <w:lang w:eastAsia="en-GB"/>
    </w:rPr>
  </w:style>
  <w:style w:type="paragraph" w:styleId="Footer">
    <w:name w:val="footer"/>
    <w:basedOn w:val="Normal"/>
    <w:link w:val="FooterChar"/>
    <w:uiPriority w:val="99"/>
    <w:unhideWhenUsed/>
    <w:rsid w:val="00AE1A25"/>
    <w:pPr>
      <w:tabs>
        <w:tab w:val="center" w:pos="4513"/>
        <w:tab w:val="right" w:pos="9026"/>
      </w:tabs>
    </w:pPr>
  </w:style>
  <w:style w:type="character" w:customStyle="1" w:styleId="FooterChar">
    <w:name w:val="Footer Char"/>
    <w:basedOn w:val="DefaultParagraphFont"/>
    <w:link w:val="Footer"/>
    <w:uiPriority w:val="99"/>
    <w:rsid w:val="00AE1A25"/>
    <w:rPr>
      <w:rFonts w:eastAsiaTheme="minorEastAsia"/>
      <w:lang w:eastAsia="en-GB"/>
    </w:rPr>
  </w:style>
  <w:style w:type="paragraph" w:customStyle="1" w:styleId="Standard">
    <w:name w:val="Standard"/>
    <w:rsid w:val="00B3041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ListParagraph">
    <w:name w:val="List Paragraph"/>
    <w:basedOn w:val="Normal"/>
    <w:uiPriority w:val="34"/>
    <w:qFormat/>
    <w:rsid w:val="0070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6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Henderson</dc:creator>
  <cp:keywords/>
  <dc:description/>
  <cp:lastModifiedBy>terry wegg</cp:lastModifiedBy>
  <cp:revision>2</cp:revision>
  <cp:lastPrinted>2022-07-02T16:40:00Z</cp:lastPrinted>
  <dcterms:created xsi:type="dcterms:W3CDTF">2022-09-05T18:57:00Z</dcterms:created>
  <dcterms:modified xsi:type="dcterms:W3CDTF">2022-09-05T18:57:00Z</dcterms:modified>
</cp:coreProperties>
</file>